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633C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5138BD2D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08BE5306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0883C155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419C9D8A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305491CC" w14:textId="77777777" w:rsidR="00605168" w:rsidRPr="00B80E0B" w:rsidRDefault="00605168">
      <w:pPr>
        <w:pStyle w:val="Title"/>
        <w:rPr>
          <w:rFonts w:ascii="Arial" w:hAnsi="Arial" w:cs="Arial"/>
          <w:szCs w:val="24"/>
        </w:rPr>
      </w:pPr>
    </w:p>
    <w:p w14:paraId="376A10B5" w14:textId="77777777" w:rsidR="00605168" w:rsidRPr="00B80E0B" w:rsidRDefault="00605168">
      <w:pPr>
        <w:jc w:val="center"/>
        <w:rPr>
          <w:rFonts w:ascii="Arial" w:hAnsi="Arial" w:cs="Arial"/>
          <w:szCs w:val="24"/>
        </w:rPr>
      </w:pPr>
    </w:p>
    <w:p w14:paraId="7B0FC22C" w14:textId="77777777" w:rsidR="00605168" w:rsidRPr="00B80E0B" w:rsidRDefault="00605168">
      <w:pPr>
        <w:jc w:val="center"/>
        <w:rPr>
          <w:rFonts w:ascii="Arial" w:hAnsi="Arial" w:cs="Arial"/>
          <w:b/>
          <w:bCs/>
          <w:szCs w:val="24"/>
        </w:rPr>
      </w:pPr>
      <w:r w:rsidRPr="00B80E0B">
        <w:rPr>
          <w:rFonts w:ascii="Arial" w:hAnsi="Arial" w:cs="Arial"/>
          <w:b/>
          <w:bCs/>
          <w:szCs w:val="24"/>
        </w:rPr>
        <w:t>AMENDMENT NO</w:t>
      </w:r>
      <w:r w:rsidRPr="00B80E0B">
        <w:rPr>
          <w:rFonts w:ascii="Arial" w:hAnsi="Arial" w:cs="Arial"/>
          <w:b/>
          <w:bCs/>
          <w:i/>
          <w:iCs/>
          <w:szCs w:val="24"/>
        </w:rPr>
        <w:t xml:space="preserve">. </w:t>
      </w:r>
      <w:commentRangeStart w:id="0"/>
      <w:r w:rsidR="002A708B" w:rsidRPr="002A708B">
        <w:rPr>
          <w:rFonts w:ascii="Arial" w:hAnsi="Arial" w:cs="Arial"/>
          <w:b/>
          <w:bCs/>
          <w:iCs/>
          <w:szCs w:val="24"/>
          <w:highlight w:val="yellow"/>
        </w:rPr>
        <w:t>[</w:t>
      </w:r>
      <w:r w:rsidR="002A708B">
        <w:rPr>
          <w:rFonts w:ascii="Arial" w:hAnsi="Arial" w:cs="Arial"/>
          <w:b/>
          <w:bCs/>
          <w:iCs/>
          <w:szCs w:val="24"/>
          <w:highlight w:val="yellow"/>
        </w:rPr>
        <w:t xml:space="preserve">OPA </w:t>
      </w:r>
      <w:r w:rsidR="002A708B" w:rsidRPr="002A708B">
        <w:rPr>
          <w:rFonts w:ascii="Arial" w:hAnsi="Arial" w:cs="Arial"/>
          <w:b/>
          <w:bCs/>
          <w:iCs/>
          <w:szCs w:val="24"/>
          <w:highlight w:val="yellow"/>
        </w:rPr>
        <w:t>Number]</w:t>
      </w:r>
      <w:commentRangeEnd w:id="0"/>
      <w:r w:rsidR="006117E9">
        <w:rPr>
          <w:rStyle w:val="CommentReference"/>
        </w:rPr>
        <w:commentReference w:id="0"/>
      </w:r>
    </w:p>
    <w:p w14:paraId="26990AB2" w14:textId="77777777" w:rsidR="00605168" w:rsidRPr="00B80E0B" w:rsidRDefault="00605168">
      <w:pPr>
        <w:jc w:val="center"/>
        <w:rPr>
          <w:rFonts w:ascii="Arial" w:hAnsi="Arial" w:cs="Arial"/>
          <w:b/>
          <w:bCs/>
          <w:szCs w:val="24"/>
        </w:rPr>
      </w:pPr>
    </w:p>
    <w:p w14:paraId="583C1A1E" w14:textId="77777777" w:rsidR="00605168" w:rsidRPr="00B80E0B" w:rsidRDefault="00605168">
      <w:pPr>
        <w:jc w:val="center"/>
        <w:rPr>
          <w:rFonts w:ascii="Arial" w:hAnsi="Arial" w:cs="Arial"/>
          <w:b/>
          <w:bCs/>
          <w:szCs w:val="24"/>
        </w:rPr>
      </w:pPr>
      <w:r w:rsidRPr="00B80E0B">
        <w:rPr>
          <w:rFonts w:ascii="Arial" w:hAnsi="Arial" w:cs="Arial"/>
          <w:b/>
          <w:bCs/>
          <w:szCs w:val="24"/>
        </w:rPr>
        <w:t>TO THE OFFICIAL PLAN FOR</w:t>
      </w:r>
    </w:p>
    <w:p w14:paraId="14C2C75E" w14:textId="77777777" w:rsidR="00605168" w:rsidRPr="00B80E0B" w:rsidRDefault="00605168">
      <w:pPr>
        <w:jc w:val="center"/>
        <w:rPr>
          <w:rFonts w:ascii="Arial" w:hAnsi="Arial" w:cs="Arial"/>
          <w:b/>
          <w:bCs/>
          <w:szCs w:val="24"/>
        </w:rPr>
      </w:pPr>
    </w:p>
    <w:p w14:paraId="0F672C28" w14:textId="77777777" w:rsidR="00605168" w:rsidRPr="00B80E0B" w:rsidRDefault="00605168">
      <w:pPr>
        <w:jc w:val="center"/>
        <w:rPr>
          <w:rFonts w:ascii="Arial" w:hAnsi="Arial" w:cs="Arial"/>
          <w:szCs w:val="24"/>
          <w:u w:val="single"/>
        </w:rPr>
      </w:pPr>
      <w:r w:rsidRPr="00B80E0B">
        <w:rPr>
          <w:rFonts w:ascii="Arial" w:hAnsi="Arial" w:cs="Arial"/>
          <w:b/>
          <w:bCs/>
          <w:szCs w:val="24"/>
        </w:rPr>
        <w:t xml:space="preserve">THE TOWN OF </w:t>
      </w:r>
      <w:smartTag w:uri="urn:schemas-microsoft-com:office:smarttags" w:element="place">
        <w:smartTag w:uri="urn:schemas-microsoft-com:office:smarttags" w:element="City">
          <w:r w:rsidRPr="00B80E0B">
            <w:rPr>
              <w:rFonts w:ascii="Arial" w:hAnsi="Arial" w:cs="Arial"/>
              <w:b/>
              <w:bCs/>
              <w:szCs w:val="24"/>
            </w:rPr>
            <w:t>CALEDON</w:t>
          </w:r>
        </w:smartTag>
      </w:smartTag>
      <w:r w:rsidRPr="00B80E0B">
        <w:rPr>
          <w:rFonts w:ascii="Arial" w:hAnsi="Arial" w:cs="Arial"/>
          <w:b/>
          <w:bCs/>
          <w:szCs w:val="24"/>
        </w:rPr>
        <w:t xml:space="preserve"> PLANNING AREA</w:t>
      </w:r>
    </w:p>
    <w:p w14:paraId="0415A731" w14:textId="77777777" w:rsidR="00325FF7" w:rsidRPr="00B80E0B" w:rsidRDefault="00325FF7" w:rsidP="00D81458">
      <w:pPr>
        <w:pStyle w:val="Heading1"/>
        <w:pageBreakBefore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lastRenderedPageBreak/>
        <w:t xml:space="preserve">THE CORPORATION OF THE TOWN OF </w:t>
      </w:r>
      <w:smartTag w:uri="urn:schemas-microsoft-com:office:smarttags" w:element="place">
        <w:smartTag w:uri="urn:schemas-microsoft-com:office:smarttags" w:element="City">
          <w:r w:rsidRPr="00B80E0B">
            <w:rPr>
              <w:rFonts w:ascii="Arial" w:hAnsi="Arial" w:cs="Arial"/>
              <w:szCs w:val="24"/>
            </w:rPr>
            <w:t>CALEDON</w:t>
          </w:r>
        </w:smartTag>
      </w:smartTag>
    </w:p>
    <w:p w14:paraId="4DBBC02B" w14:textId="77777777" w:rsidR="00325FF7" w:rsidRPr="00B80E0B" w:rsidRDefault="00325FF7" w:rsidP="00325FF7">
      <w:pPr>
        <w:jc w:val="center"/>
        <w:rPr>
          <w:rFonts w:ascii="Arial" w:hAnsi="Arial" w:cs="Arial"/>
          <w:b/>
          <w:szCs w:val="24"/>
        </w:rPr>
      </w:pPr>
    </w:p>
    <w:p w14:paraId="36C80265" w14:textId="77777777" w:rsidR="00325FF7" w:rsidRPr="00B80E0B" w:rsidRDefault="00325FF7" w:rsidP="00325FF7">
      <w:pPr>
        <w:jc w:val="center"/>
        <w:rPr>
          <w:rFonts w:ascii="Arial" w:hAnsi="Arial" w:cs="Arial"/>
          <w:b/>
          <w:szCs w:val="24"/>
        </w:rPr>
      </w:pPr>
      <w:r w:rsidRPr="00B80E0B">
        <w:rPr>
          <w:rFonts w:ascii="Arial" w:hAnsi="Arial" w:cs="Arial"/>
          <w:b/>
          <w:szCs w:val="24"/>
        </w:rPr>
        <w:t xml:space="preserve">BY-LAW NO.  </w:t>
      </w:r>
      <w:commentRangeStart w:id="1"/>
      <w:r w:rsidR="002A708B" w:rsidRPr="002A708B">
        <w:rPr>
          <w:rFonts w:ascii="Arial" w:hAnsi="Arial" w:cs="Arial"/>
          <w:b/>
          <w:szCs w:val="24"/>
          <w:highlight w:val="yellow"/>
        </w:rPr>
        <w:t>[BL-XXXX-XX]</w:t>
      </w:r>
      <w:commentRangeEnd w:id="1"/>
      <w:r w:rsidR="006117E9">
        <w:rPr>
          <w:rStyle w:val="CommentReference"/>
        </w:rPr>
        <w:commentReference w:id="1"/>
      </w:r>
    </w:p>
    <w:p w14:paraId="3210AF30" w14:textId="77777777" w:rsidR="00325FF7" w:rsidRPr="00B80E0B" w:rsidRDefault="00325FF7" w:rsidP="00325FF7">
      <w:pPr>
        <w:rPr>
          <w:rFonts w:ascii="Arial" w:hAnsi="Arial" w:cs="Arial"/>
          <w:b/>
          <w:szCs w:val="24"/>
        </w:rPr>
      </w:pPr>
    </w:p>
    <w:p w14:paraId="451D9DC1" w14:textId="77777777" w:rsidR="00325FF7" w:rsidRPr="00B80E0B" w:rsidRDefault="00325FF7" w:rsidP="002A708B">
      <w:pPr>
        <w:pStyle w:val="Heading2"/>
        <w:numPr>
          <w:ilvl w:val="0"/>
          <w:numId w:val="0"/>
        </w:numPr>
        <w:jc w:val="center"/>
        <w:rPr>
          <w:b w:val="0"/>
          <w:i w:val="0"/>
          <w:sz w:val="24"/>
          <w:szCs w:val="24"/>
        </w:rPr>
      </w:pPr>
      <w:r w:rsidRPr="00B80E0B">
        <w:rPr>
          <w:b w:val="0"/>
          <w:i w:val="0"/>
          <w:sz w:val="24"/>
          <w:szCs w:val="24"/>
        </w:rPr>
        <w:t xml:space="preserve">A By-law to adopt Amendment No. </w:t>
      </w:r>
      <w:commentRangeStart w:id="2"/>
      <w:r w:rsidR="002A708B" w:rsidRPr="002A708B">
        <w:rPr>
          <w:b w:val="0"/>
          <w:i w:val="0"/>
          <w:sz w:val="24"/>
          <w:szCs w:val="24"/>
          <w:highlight w:val="yellow"/>
        </w:rPr>
        <w:t>[OPA Number]</w:t>
      </w:r>
      <w:commentRangeEnd w:id="2"/>
      <w:r w:rsidR="006117E9">
        <w:rPr>
          <w:rStyle w:val="CommentReference"/>
          <w:rFonts w:ascii="Times New Roman" w:hAnsi="Times New Roman" w:cs="Times New Roman"/>
          <w:b w:val="0"/>
          <w:bCs w:val="0"/>
          <w:i w:val="0"/>
          <w:iCs w:val="0"/>
        </w:rPr>
        <w:commentReference w:id="2"/>
      </w:r>
      <w:r w:rsidRPr="00B80E0B">
        <w:rPr>
          <w:b w:val="0"/>
          <w:i w:val="0"/>
          <w:sz w:val="24"/>
          <w:szCs w:val="24"/>
        </w:rPr>
        <w:t xml:space="preserve"> </w:t>
      </w:r>
      <w:r w:rsidR="002A708B">
        <w:rPr>
          <w:b w:val="0"/>
          <w:i w:val="0"/>
          <w:sz w:val="24"/>
          <w:szCs w:val="24"/>
        </w:rPr>
        <w:br/>
      </w:r>
      <w:r w:rsidRPr="00B80E0B">
        <w:rPr>
          <w:b w:val="0"/>
          <w:i w:val="0"/>
          <w:sz w:val="24"/>
          <w:szCs w:val="24"/>
        </w:rPr>
        <w:t>to the Official Plan for the Town of Caledon</w:t>
      </w:r>
    </w:p>
    <w:p w14:paraId="1C39BC5F" w14:textId="77777777" w:rsidR="00325FF7" w:rsidRPr="00B80E0B" w:rsidRDefault="00325FF7" w:rsidP="00810FB1">
      <w:pPr>
        <w:jc w:val="both"/>
        <w:rPr>
          <w:rFonts w:ascii="Arial" w:hAnsi="Arial" w:cs="Arial"/>
          <w:szCs w:val="24"/>
        </w:rPr>
      </w:pPr>
    </w:p>
    <w:p w14:paraId="6DFC5862" w14:textId="77777777" w:rsidR="00325FF7" w:rsidRPr="00B80E0B" w:rsidRDefault="00325FF7" w:rsidP="00810FB1">
      <w:pPr>
        <w:pStyle w:val="BodyText"/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>WHEREAS the Council of the Corporation of the Town of Caledon, in accordance with the provisions of the Planning Act, R.S.O. 1990, as amended, HEREBY ENACTS AS FOLLOWS:</w:t>
      </w:r>
    </w:p>
    <w:p w14:paraId="04D79992" w14:textId="77777777" w:rsidR="00325FF7" w:rsidRPr="00B80E0B" w:rsidRDefault="00325FF7" w:rsidP="00325FF7">
      <w:pPr>
        <w:pStyle w:val="BodyText"/>
        <w:rPr>
          <w:rFonts w:ascii="Arial" w:hAnsi="Arial" w:cs="Arial"/>
          <w:szCs w:val="24"/>
        </w:rPr>
      </w:pPr>
    </w:p>
    <w:p w14:paraId="5E2B3427" w14:textId="77777777" w:rsidR="00325FF7" w:rsidRPr="00B80E0B" w:rsidRDefault="00325FF7" w:rsidP="00810FB1">
      <w:pPr>
        <w:pStyle w:val="BodyText"/>
        <w:ind w:left="360" w:hanging="360"/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>1.</w:t>
      </w:r>
      <w:r w:rsidRPr="00B80E0B">
        <w:rPr>
          <w:rFonts w:ascii="Arial" w:hAnsi="Arial" w:cs="Arial"/>
          <w:szCs w:val="24"/>
        </w:rPr>
        <w:tab/>
        <w:t xml:space="preserve">Amendment No. </w:t>
      </w:r>
      <w:commentRangeStart w:id="3"/>
      <w:r w:rsidR="002A708B" w:rsidRPr="002A708B">
        <w:rPr>
          <w:rFonts w:ascii="Arial" w:hAnsi="Arial" w:cs="Arial"/>
          <w:szCs w:val="24"/>
          <w:highlight w:val="yellow"/>
        </w:rPr>
        <w:t>[OPA Number]</w:t>
      </w:r>
      <w:commentRangeEnd w:id="3"/>
      <w:r w:rsidR="006117E9">
        <w:rPr>
          <w:rStyle w:val="CommentReference"/>
        </w:rPr>
        <w:commentReference w:id="3"/>
      </w:r>
      <w:r w:rsidR="002A708B">
        <w:rPr>
          <w:b/>
          <w:i/>
          <w:szCs w:val="24"/>
        </w:rPr>
        <w:t xml:space="preserve"> </w:t>
      </w:r>
      <w:r w:rsidRPr="00B80E0B">
        <w:rPr>
          <w:rFonts w:ascii="Arial" w:hAnsi="Arial" w:cs="Arial"/>
          <w:szCs w:val="24"/>
        </w:rPr>
        <w:t>to the Official Plan for the Town of Caledon Planning Area shall be and is hereby adopted.</w:t>
      </w:r>
    </w:p>
    <w:p w14:paraId="3A7CAC43" w14:textId="77777777" w:rsidR="00325FF7" w:rsidRPr="00B80E0B" w:rsidRDefault="00325FF7" w:rsidP="00810FB1">
      <w:pPr>
        <w:pStyle w:val="BodyText"/>
        <w:jc w:val="both"/>
        <w:rPr>
          <w:rFonts w:ascii="Arial" w:hAnsi="Arial" w:cs="Arial"/>
          <w:szCs w:val="24"/>
        </w:rPr>
      </w:pPr>
    </w:p>
    <w:p w14:paraId="5BE955FD" w14:textId="77777777" w:rsidR="00325FF7" w:rsidRPr="00B80E0B" w:rsidRDefault="00325FF7" w:rsidP="00810FB1">
      <w:pPr>
        <w:pStyle w:val="BodyText"/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 xml:space="preserve">Read three times and finally passed in open Council </w:t>
      </w:r>
      <w:commentRangeStart w:id="4"/>
      <w:r w:rsidRPr="00B80E0B">
        <w:rPr>
          <w:rFonts w:ascii="Arial" w:hAnsi="Arial" w:cs="Arial"/>
          <w:szCs w:val="24"/>
        </w:rPr>
        <w:t xml:space="preserve">this </w:t>
      </w:r>
      <w:r w:rsidR="002A708B" w:rsidRPr="002A708B">
        <w:rPr>
          <w:rFonts w:ascii="Arial" w:hAnsi="Arial" w:cs="Arial"/>
          <w:szCs w:val="24"/>
          <w:highlight w:val="yellow"/>
        </w:rPr>
        <w:t>[</w:t>
      </w:r>
      <w:r w:rsidR="002C3749" w:rsidRPr="002A708B">
        <w:rPr>
          <w:rFonts w:ascii="Arial" w:hAnsi="Arial" w:cs="Arial"/>
          <w:szCs w:val="24"/>
          <w:highlight w:val="yellow"/>
        </w:rPr>
        <w:t>xx</w:t>
      </w:r>
      <w:r w:rsidR="002A708B" w:rsidRPr="002A708B">
        <w:rPr>
          <w:rFonts w:ascii="Arial" w:hAnsi="Arial" w:cs="Arial"/>
          <w:szCs w:val="24"/>
          <w:highlight w:val="yellow"/>
        </w:rPr>
        <w:t>]</w:t>
      </w:r>
      <w:r w:rsidRPr="00B80E0B">
        <w:rPr>
          <w:rFonts w:ascii="Arial" w:hAnsi="Arial" w:cs="Arial"/>
          <w:szCs w:val="24"/>
        </w:rPr>
        <w:t xml:space="preserve"> day of</w:t>
      </w:r>
      <w:r w:rsidR="00D24182" w:rsidRPr="00B80E0B">
        <w:rPr>
          <w:rFonts w:ascii="Arial" w:hAnsi="Arial" w:cs="Arial"/>
          <w:szCs w:val="24"/>
        </w:rPr>
        <w:t xml:space="preserve"> </w:t>
      </w:r>
      <w:r w:rsidR="002A708B" w:rsidRPr="002A708B">
        <w:rPr>
          <w:rFonts w:ascii="Arial" w:hAnsi="Arial" w:cs="Arial"/>
          <w:szCs w:val="24"/>
          <w:highlight w:val="yellow"/>
        </w:rPr>
        <w:t>[</w:t>
      </w:r>
      <w:proofErr w:type="spellStart"/>
      <w:r w:rsidR="002C3749" w:rsidRPr="00086CDB">
        <w:rPr>
          <w:rFonts w:ascii="Arial" w:hAnsi="Arial" w:cs="Arial"/>
          <w:szCs w:val="24"/>
          <w:highlight w:val="yellow"/>
        </w:rPr>
        <w:t>xxxx</w:t>
      </w:r>
      <w:proofErr w:type="spellEnd"/>
      <w:r w:rsidR="002A708B">
        <w:rPr>
          <w:rFonts w:ascii="Arial" w:hAnsi="Arial" w:cs="Arial"/>
          <w:szCs w:val="24"/>
          <w:highlight w:val="yellow"/>
        </w:rPr>
        <w:t>]</w:t>
      </w:r>
      <w:r w:rsidR="00BF334D" w:rsidRPr="00086CDB">
        <w:rPr>
          <w:rFonts w:ascii="Arial" w:hAnsi="Arial" w:cs="Arial"/>
          <w:szCs w:val="24"/>
          <w:highlight w:val="yellow"/>
        </w:rPr>
        <w:t xml:space="preserve">, </w:t>
      </w:r>
      <w:r w:rsidR="002A708B" w:rsidRPr="002A708B">
        <w:rPr>
          <w:rFonts w:ascii="Arial" w:hAnsi="Arial" w:cs="Arial"/>
          <w:szCs w:val="24"/>
          <w:highlight w:val="yellow"/>
        </w:rPr>
        <w:t>[</w:t>
      </w:r>
      <w:proofErr w:type="spellStart"/>
      <w:r w:rsidR="002C3749" w:rsidRPr="002A708B">
        <w:rPr>
          <w:rFonts w:ascii="Arial" w:hAnsi="Arial" w:cs="Arial"/>
          <w:szCs w:val="24"/>
          <w:highlight w:val="yellow"/>
        </w:rPr>
        <w:t>xxxx</w:t>
      </w:r>
      <w:proofErr w:type="spellEnd"/>
      <w:r w:rsidR="002A708B" w:rsidRPr="002A708B">
        <w:rPr>
          <w:rFonts w:ascii="Arial" w:hAnsi="Arial" w:cs="Arial"/>
          <w:szCs w:val="24"/>
          <w:highlight w:val="yellow"/>
        </w:rPr>
        <w:t>]</w:t>
      </w:r>
      <w:commentRangeEnd w:id="4"/>
      <w:r w:rsidR="006117E9">
        <w:rPr>
          <w:rStyle w:val="CommentReference"/>
        </w:rPr>
        <w:commentReference w:id="4"/>
      </w:r>
    </w:p>
    <w:p w14:paraId="2194A7F9" w14:textId="77777777" w:rsidR="00325FF7" w:rsidRPr="00B80E0B" w:rsidRDefault="00325FF7" w:rsidP="00325FF7">
      <w:pPr>
        <w:pStyle w:val="BodyText"/>
        <w:rPr>
          <w:rFonts w:ascii="Arial" w:hAnsi="Arial" w:cs="Arial"/>
          <w:szCs w:val="24"/>
        </w:rPr>
      </w:pPr>
    </w:p>
    <w:p w14:paraId="5EFCC5DC" w14:textId="77777777" w:rsidR="00325FF7" w:rsidRPr="00B80E0B" w:rsidRDefault="00325FF7" w:rsidP="00325FF7">
      <w:pPr>
        <w:pStyle w:val="BodyText"/>
        <w:rPr>
          <w:rFonts w:ascii="Arial" w:hAnsi="Arial" w:cs="Arial"/>
          <w:szCs w:val="24"/>
        </w:rPr>
      </w:pPr>
    </w:p>
    <w:p w14:paraId="223F70ED" w14:textId="77777777" w:rsidR="00325FF7" w:rsidRPr="00B80E0B" w:rsidRDefault="00325FF7" w:rsidP="00325FF7">
      <w:pPr>
        <w:pStyle w:val="BodyText"/>
        <w:rPr>
          <w:rFonts w:ascii="Arial" w:hAnsi="Arial" w:cs="Arial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325FF7" w:rsidRPr="00B80E0B" w14:paraId="6DFC3C50" w14:textId="77777777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BEC11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7D752573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0A2B7E3" w14:textId="77777777" w:rsidR="00325FF7" w:rsidRPr="00B80E0B" w:rsidRDefault="00B478A8" w:rsidP="005975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Annette Groves</w:t>
            </w:r>
            <w:r w:rsidR="00325FF7" w:rsidRPr="00B80E0B">
              <w:rPr>
                <w:rFonts w:ascii="Arial" w:hAnsi="Arial" w:cs="Arial"/>
                <w:szCs w:val="24"/>
              </w:rPr>
              <w:t>, Mayor</w:t>
            </w:r>
          </w:p>
        </w:tc>
      </w:tr>
      <w:tr w:rsidR="00325FF7" w:rsidRPr="00B80E0B" w14:paraId="0AC21052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22AB081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50662132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1F8C9E4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1B0844CE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9144E2E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05B10A0B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4463AF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323BEAA6" w14:textId="77777777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AF6D3" w14:textId="77777777" w:rsidR="00325FF7" w:rsidRPr="00B80E0B" w:rsidRDefault="00325FF7" w:rsidP="005975A6">
            <w:pPr>
              <w:rPr>
                <w:rFonts w:ascii="Arial" w:hAnsi="Arial" w:cs="Arial"/>
                <w:szCs w:val="24"/>
              </w:rPr>
            </w:pPr>
          </w:p>
        </w:tc>
      </w:tr>
      <w:tr w:rsidR="00325FF7" w:rsidRPr="00B80E0B" w14:paraId="522A4064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FA5AEA8" w14:textId="77777777" w:rsidR="00325FF7" w:rsidRPr="00B80E0B" w:rsidRDefault="00B478A8" w:rsidP="005975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Laura Hall</w:t>
            </w:r>
            <w:r w:rsidR="00325FF7" w:rsidRPr="00B80E0B">
              <w:rPr>
                <w:rFonts w:ascii="Arial" w:hAnsi="Arial" w:cs="Arial"/>
                <w:szCs w:val="24"/>
              </w:rPr>
              <w:t>, Clerk</w:t>
            </w:r>
          </w:p>
        </w:tc>
      </w:tr>
    </w:tbl>
    <w:p w14:paraId="39F5229B" w14:textId="77777777" w:rsidR="00325FF7" w:rsidRPr="00B80E0B" w:rsidRDefault="00325FF7" w:rsidP="00325FF7">
      <w:pPr>
        <w:rPr>
          <w:rFonts w:ascii="Arial" w:hAnsi="Arial" w:cs="Arial"/>
          <w:szCs w:val="24"/>
        </w:rPr>
      </w:pPr>
    </w:p>
    <w:p w14:paraId="0C3D6BD4" w14:textId="77777777" w:rsidR="00325FF7" w:rsidRPr="00B80E0B" w:rsidRDefault="00325FF7">
      <w:pPr>
        <w:jc w:val="center"/>
        <w:rPr>
          <w:rFonts w:ascii="Arial" w:hAnsi="Arial" w:cs="Arial"/>
          <w:szCs w:val="24"/>
        </w:rPr>
      </w:pPr>
    </w:p>
    <w:p w14:paraId="2B5E5D7D" w14:textId="77777777" w:rsidR="00605168" w:rsidRPr="00B80E0B" w:rsidRDefault="00605168" w:rsidP="00325FF7">
      <w:pPr>
        <w:keepNext/>
        <w:pageBreakBefore/>
        <w:jc w:val="center"/>
        <w:rPr>
          <w:rFonts w:ascii="Arial" w:hAnsi="Arial" w:cs="Arial"/>
          <w:b/>
          <w:bCs/>
          <w:szCs w:val="24"/>
        </w:rPr>
      </w:pPr>
      <w:r w:rsidRPr="00B80E0B">
        <w:rPr>
          <w:rFonts w:ascii="Arial" w:hAnsi="Arial" w:cs="Arial"/>
          <w:b/>
          <w:bCs/>
          <w:szCs w:val="24"/>
        </w:rPr>
        <w:lastRenderedPageBreak/>
        <w:t>THE CONSTITUTIONAL STATEMENT</w:t>
      </w:r>
    </w:p>
    <w:p w14:paraId="5E354419" w14:textId="77777777" w:rsidR="00605168" w:rsidRPr="00B80E0B" w:rsidRDefault="00605168">
      <w:pPr>
        <w:rPr>
          <w:rFonts w:ascii="Arial" w:hAnsi="Arial" w:cs="Arial"/>
          <w:szCs w:val="24"/>
        </w:rPr>
      </w:pPr>
    </w:p>
    <w:p w14:paraId="3C825C0F" w14:textId="77777777" w:rsidR="00605168" w:rsidRPr="00B80E0B" w:rsidRDefault="00605168" w:rsidP="00B80E0B">
      <w:pPr>
        <w:pStyle w:val="Header"/>
        <w:tabs>
          <w:tab w:val="clear" w:pos="4320"/>
          <w:tab w:val="clear" w:pos="8640"/>
          <w:tab w:val="left" w:pos="3240"/>
          <w:tab w:val="left" w:pos="3600"/>
        </w:tabs>
        <w:ind w:left="3600" w:hanging="3600"/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>PART A - THE PREAMBLE</w:t>
      </w:r>
      <w:r w:rsidRPr="00B80E0B">
        <w:rPr>
          <w:rFonts w:ascii="Arial" w:hAnsi="Arial" w:cs="Arial"/>
          <w:szCs w:val="24"/>
        </w:rPr>
        <w:tab/>
        <w:t xml:space="preserve">-  </w:t>
      </w:r>
      <w:r w:rsidRPr="00B80E0B">
        <w:rPr>
          <w:rFonts w:ascii="Arial" w:hAnsi="Arial" w:cs="Arial"/>
          <w:szCs w:val="24"/>
        </w:rPr>
        <w:tab/>
        <w:t>does not constitute part of this amendment.</w:t>
      </w:r>
    </w:p>
    <w:p w14:paraId="70127148" w14:textId="77777777" w:rsidR="00605168" w:rsidRPr="00B80E0B" w:rsidRDefault="00605168" w:rsidP="00810FB1">
      <w:pPr>
        <w:tabs>
          <w:tab w:val="left" w:pos="3240"/>
          <w:tab w:val="left" w:pos="3600"/>
        </w:tabs>
        <w:jc w:val="both"/>
        <w:rPr>
          <w:rFonts w:ascii="Arial" w:hAnsi="Arial" w:cs="Arial"/>
          <w:szCs w:val="24"/>
        </w:rPr>
      </w:pPr>
    </w:p>
    <w:p w14:paraId="0E90BC17" w14:textId="77777777" w:rsidR="00605168" w:rsidRPr="00B80E0B" w:rsidRDefault="00605168" w:rsidP="00810FB1">
      <w:pPr>
        <w:tabs>
          <w:tab w:val="left" w:pos="3240"/>
          <w:tab w:val="left" w:pos="3600"/>
        </w:tabs>
        <w:ind w:left="3600" w:hanging="3600"/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>PART B - THE AMENDMENT</w:t>
      </w:r>
      <w:r w:rsidRPr="00B80E0B">
        <w:rPr>
          <w:rFonts w:ascii="Arial" w:hAnsi="Arial" w:cs="Arial"/>
          <w:szCs w:val="24"/>
        </w:rPr>
        <w:tab/>
        <w:t>-</w:t>
      </w:r>
      <w:r w:rsidRPr="00B80E0B">
        <w:rPr>
          <w:rFonts w:ascii="Arial" w:hAnsi="Arial" w:cs="Arial"/>
          <w:szCs w:val="24"/>
        </w:rPr>
        <w:tab/>
        <w:t xml:space="preserve">consisting of the following text and Schedule </w:t>
      </w:r>
      <w:r w:rsidR="00D47909" w:rsidRPr="00B80E0B">
        <w:rPr>
          <w:rFonts w:ascii="Arial" w:hAnsi="Arial" w:cs="Arial"/>
          <w:szCs w:val="24"/>
        </w:rPr>
        <w:t xml:space="preserve">"A" constitutes Amendment No. </w:t>
      </w:r>
      <w:commentRangeStart w:id="5"/>
      <w:r w:rsidR="002A708B" w:rsidRPr="002A708B">
        <w:rPr>
          <w:rFonts w:ascii="Arial" w:hAnsi="Arial" w:cs="Arial"/>
          <w:szCs w:val="24"/>
          <w:highlight w:val="yellow"/>
        </w:rPr>
        <w:t>[OPA Number]</w:t>
      </w:r>
      <w:commentRangeEnd w:id="5"/>
      <w:r w:rsidR="006117E9">
        <w:rPr>
          <w:rStyle w:val="CommentReference"/>
        </w:rPr>
        <w:commentReference w:id="5"/>
      </w:r>
      <w:r w:rsidR="002A708B">
        <w:rPr>
          <w:rFonts w:ascii="Arial" w:hAnsi="Arial" w:cs="Arial"/>
          <w:szCs w:val="24"/>
        </w:rPr>
        <w:t xml:space="preserve"> </w:t>
      </w:r>
      <w:r w:rsidRPr="00B80E0B">
        <w:rPr>
          <w:rFonts w:ascii="Arial" w:hAnsi="Arial" w:cs="Arial"/>
          <w:szCs w:val="24"/>
        </w:rPr>
        <w:t>of the Town of Caledon Official Plan.</w:t>
      </w:r>
    </w:p>
    <w:p w14:paraId="618C653E" w14:textId="77777777" w:rsidR="00605168" w:rsidRPr="00B80E0B" w:rsidRDefault="0060516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6214DFC7" w14:textId="77777777" w:rsidR="00605168" w:rsidRPr="00B80E0B" w:rsidRDefault="0060516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55D9B07B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Cs w:val="24"/>
        </w:rPr>
      </w:pPr>
    </w:p>
    <w:p w14:paraId="1B543AB3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Cs w:val="24"/>
        </w:rPr>
      </w:pPr>
    </w:p>
    <w:p w14:paraId="095C9A9B" w14:textId="77777777" w:rsidR="00605168" w:rsidRPr="00B80E0B" w:rsidRDefault="00605168">
      <w:pPr>
        <w:jc w:val="center"/>
        <w:rPr>
          <w:rFonts w:ascii="Arial" w:hAnsi="Arial" w:cs="Arial"/>
          <w:b/>
          <w:bCs/>
          <w:i/>
          <w:iCs/>
          <w:szCs w:val="24"/>
        </w:rPr>
      </w:pPr>
      <w:r w:rsidRPr="00B80E0B">
        <w:rPr>
          <w:rFonts w:ascii="Arial" w:hAnsi="Arial" w:cs="Arial"/>
          <w:szCs w:val="24"/>
        </w:rPr>
        <w:br w:type="page"/>
      </w:r>
      <w:r w:rsidRPr="00B80E0B">
        <w:rPr>
          <w:rFonts w:ascii="Arial" w:hAnsi="Arial" w:cs="Arial"/>
          <w:b/>
          <w:bCs/>
          <w:szCs w:val="24"/>
        </w:rPr>
        <w:lastRenderedPageBreak/>
        <w:t xml:space="preserve">AMENDMENT NO. </w:t>
      </w:r>
      <w:commentRangeStart w:id="6"/>
      <w:r w:rsidR="002A708B" w:rsidRPr="002A708B">
        <w:rPr>
          <w:rFonts w:ascii="Arial" w:hAnsi="Arial" w:cs="Arial"/>
          <w:b/>
          <w:szCs w:val="24"/>
          <w:highlight w:val="yellow"/>
        </w:rPr>
        <w:t>[OPA Number]</w:t>
      </w:r>
      <w:commentRangeEnd w:id="6"/>
      <w:r w:rsidR="006117E9">
        <w:rPr>
          <w:rStyle w:val="CommentReference"/>
        </w:rPr>
        <w:commentReference w:id="6"/>
      </w:r>
    </w:p>
    <w:p w14:paraId="40A3DAEA" w14:textId="77777777" w:rsidR="00605168" w:rsidRPr="00B80E0B" w:rsidRDefault="00605168">
      <w:pPr>
        <w:jc w:val="center"/>
        <w:rPr>
          <w:rFonts w:ascii="Arial" w:hAnsi="Arial" w:cs="Arial"/>
          <w:b/>
          <w:bCs/>
          <w:szCs w:val="24"/>
        </w:rPr>
      </w:pPr>
    </w:p>
    <w:p w14:paraId="69121C18" w14:textId="77777777" w:rsidR="00605168" w:rsidRPr="00B80E0B" w:rsidRDefault="00605168">
      <w:pPr>
        <w:jc w:val="center"/>
        <w:rPr>
          <w:rFonts w:ascii="Arial" w:hAnsi="Arial" w:cs="Arial"/>
          <w:szCs w:val="24"/>
        </w:rPr>
      </w:pPr>
      <w:r w:rsidRPr="00B80E0B">
        <w:rPr>
          <w:rFonts w:ascii="Arial" w:hAnsi="Arial" w:cs="Arial"/>
          <w:b/>
          <w:bCs/>
          <w:szCs w:val="24"/>
        </w:rPr>
        <w:t xml:space="preserve">OF THE TOWN OF </w:t>
      </w:r>
      <w:smartTag w:uri="urn:schemas-microsoft-com:office:smarttags" w:element="place">
        <w:smartTag w:uri="urn:schemas-microsoft-com:office:smarttags" w:element="City">
          <w:r w:rsidRPr="00B80E0B">
            <w:rPr>
              <w:rFonts w:ascii="Arial" w:hAnsi="Arial" w:cs="Arial"/>
              <w:b/>
              <w:bCs/>
              <w:szCs w:val="24"/>
            </w:rPr>
            <w:t>CALEDON</w:t>
          </w:r>
        </w:smartTag>
      </w:smartTag>
      <w:r w:rsidRPr="00B80E0B">
        <w:rPr>
          <w:rFonts w:ascii="Arial" w:hAnsi="Arial" w:cs="Arial"/>
          <w:b/>
          <w:bCs/>
          <w:szCs w:val="24"/>
        </w:rPr>
        <w:t xml:space="preserve"> OFFICIAL PLAN</w:t>
      </w:r>
    </w:p>
    <w:p w14:paraId="76CCC3CB" w14:textId="77777777" w:rsidR="00605168" w:rsidRPr="00B80E0B" w:rsidRDefault="00605168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4"/>
        </w:rPr>
      </w:pPr>
    </w:p>
    <w:p w14:paraId="28804559" w14:textId="77777777" w:rsidR="00605168" w:rsidRPr="00B80E0B" w:rsidRDefault="00605168">
      <w:pPr>
        <w:rPr>
          <w:rFonts w:ascii="Arial" w:hAnsi="Arial" w:cs="Arial"/>
          <w:b/>
          <w:bCs/>
          <w:szCs w:val="24"/>
        </w:rPr>
      </w:pPr>
      <w:bookmarkStart w:id="7" w:name="_Toc61151786"/>
      <w:r w:rsidRPr="00B80E0B">
        <w:rPr>
          <w:rFonts w:ascii="Arial" w:hAnsi="Arial" w:cs="Arial"/>
          <w:b/>
          <w:bCs/>
          <w:szCs w:val="24"/>
        </w:rPr>
        <w:t>PA</w:t>
      </w:r>
      <w:bookmarkEnd w:id="7"/>
      <w:r w:rsidRPr="00B80E0B">
        <w:rPr>
          <w:rFonts w:ascii="Arial" w:hAnsi="Arial" w:cs="Arial"/>
          <w:b/>
          <w:bCs/>
          <w:szCs w:val="24"/>
        </w:rPr>
        <w:t>RT A - THE PREAMBLE</w:t>
      </w:r>
    </w:p>
    <w:p w14:paraId="5BF131E2" w14:textId="77777777" w:rsidR="00605168" w:rsidRPr="00B80E0B" w:rsidRDefault="00605168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4"/>
        </w:rPr>
      </w:pPr>
    </w:p>
    <w:p w14:paraId="4F13A10A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Cs w:val="24"/>
        </w:rPr>
      </w:pPr>
      <w:r w:rsidRPr="00B80E0B">
        <w:rPr>
          <w:rFonts w:ascii="Arial" w:hAnsi="Arial" w:cs="Arial"/>
          <w:b/>
          <w:bCs/>
          <w:szCs w:val="24"/>
        </w:rPr>
        <w:t>Purpose of the Amendment:</w:t>
      </w:r>
    </w:p>
    <w:p w14:paraId="3F15D2BA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4341F818" w14:textId="77777777" w:rsidR="008B5A10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commentRangeStart w:id="8"/>
      <w:r w:rsidRPr="00B80E0B">
        <w:rPr>
          <w:rFonts w:ascii="Arial" w:hAnsi="Arial" w:cs="Arial"/>
          <w:szCs w:val="24"/>
        </w:rPr>
        <w:t xml:space="preserve">The purpose </w:t>
      </w:r>
      <w:r w:rsidR="00D24182" w:rsidRPr="00B80E0B">
        <w:rPr>
          <w:rFonts w:ascii="Arial" w:hAnsi="Arial" w:cs="Arial"/>
          <w:szCs w:val="24"/>
        </w:rPr>
        <w:t>of this</w:t>
      </w:r>
      <w:r w:rsidRPr="00B80E0B">
        <w:rPr>
          <w:rFonts w:ascii="Arial" w:hAnsi="Arial" w:cs="Arial"/>
          <w:szCs w:val="24"/>
        </w:rPr>
        <w:t xml:space="preserve"> Amendment is to </w:t>
      </w:r>
      <w:r w:rsidR="008B5A10">
        <w:rPr>
          <w:rFonts w:ascii="Arial" w:hAnsi="Arial" w:cs="Arial"/>
          <w:szCs w:val="24"/>
        </w:rPr>
        <w:t xml:space="preserve">amend Schedule </w:t>
      </w:r>
      <w:r w:rsidR="008B5A10" w:rsidRPr="002A708B">
        <w:rPr>
          <w:rFonts w:ascii="Arial" w:hAnsi="Arial" w:cs="Arial"/>
          <w:szCs w:val="24"/>
        </w:rPr>
        <w:t>“</w:t>
      </w:r>
      <w:commentRangeStart w:id="9"/>
      <w:r w:rsidR="002A708B" w:rsidRPr="002A708B">
        <w:rPr>
          <w:rFonts w:ascii="Arial" w:hAnsi="Arial" w:cs="Arial"/>
          <w:szCs w:val="24"/>
          <w:highlight w:val="yellow"/>
        </w:rPr>
        <w:t>[Letter]</w:t>
      </w:r>
      <w:commentRangeEnd w:id="9"/>
      <w:r w:rsidR="006A38B6">
        <w:rPr>
          <w:rStyle w:val="CommentReference"/>
        </w:rPr>
        <w:commentReference w:id="9"/>
      </w:r>
      <w:r w:rsidR="008B5A10" w:rsidRPr="002A708B">
        <w:rPr>
          <w:rFonts w:ascii="Arial" w:hAnsi="Arial" w:cs="Arial"/>
          <w:szCs w:val="24"/>
        </w:rPr>
        <w:t xml:space="preserve">” </w:t>
      </w:r>
      <w:commentRangeStart w:id="10"/>
      <w:r w:rsidR="002A708B" w:rsidRPr="002A708B">
        <w:rPr>
          <w:rFonts w:ascii="Arial" w:hAnsi="Arial" w:cs="Arial"/>
          <w:szCs w:val="24"/>
          <w:highlight w:val="yellow"/>
        </w:rPr>
        <w:t>[Schedule Name]</w:t>
      </w:r>
      <w:commentRangeEnd w:id="10"/>
      <w:r w:rsidR="006A38B6">
        <w:rPr>
          <w:rStyle w:val="CommentReference"/>
        </w:rPr>
        <w:commentReference w:id="10"/>
      </w:r>
      <w:r w:rsidR="008B5A10">
        <w:rPr>
          <w:rFonts w:ascii="Arial" w:hAnsi="Arial" w:cs="Arial"/>
          <w:szCs w:val="24"/>
        </w:rPr>
        <w:t xml:space="preserve"> of the Town of Caledon Official Plan by redesignating the lands subject to this Amendment from </w:t>
      </w:r>
      <w:commentRangeStart w:id="11"/>
      <w:r w:rsidR="002A708B" w:rsidRPr="002A708B">
        <w:rPr>
          <w:rFonts w:ascii="Arial" w:hAnsi="Arial" w:cs="Arial"/>
          <w:szCs w:val="24"/>
          <w:highlight w:val="yellow"/>
        </w:rPr>
        <w:t>[current designation]</w:t>
      </w:r>
      <w:commentRangeEnd w:id="11"/>
      <w:r w:rsidR="00416FC2">
        <w:rPr>
          <w:rStyle w:val="CommentReference"/>
        </w:rPr>
        <w:commentReference w:id="11"/>
      </w:r>
      <w:r w:rsidR="002C3749">
        <w:rPr>
          <w:rFonts w:ascii="Arial" w:hAnsi="Arial" w:cs="Arial"/>
          <w:szCs w:val="24"/>
        </w:rPr>
        <w:t xml:space="preserve"> </w:t>
      </w:r>
      <w:r w:rsidR="008B5A10">
        <w:rPr>
          <w:rFonts w:ascii="Arial" w:hAnsi="Arial" w:cs="Arial"/>
          <w:szCs w:val="24"/>
        </w:rPr>
        <w:t>to</w:t>
      </w:r>
      <w:r w:rsidR="002A708B">
        <w:rPr>
          <w:rFonts w:ascii="Arial" w:hAnsi="Arial" w:cs="Arial"/>
          <w:szCs w:val="24"/>
        </w:rPr>
        <w:t xml:space="preserve"> </w:t>
      </w:r>
      <w:commentRangeStart w:id="12"/>
      <w:r w:rsidR="002A708B" w:rsidRPr="002A708B">
        <w:rPr>
          <w:rFonts w:ascii="Arial" w:hAnsi="Arial" w:cs="Arial"/>
          <w:szCs w:val="24"/>
          <w:highlight w:val="yellow"/>
        </w:rPr>
        <w:t>[proposed designation]</w:t>
      </w:r>
      <w:commentRangeEnd w:id="12"/>
      <w:r w:rsidR="00416FC2">
        <w:rPr>
          <w:rStyle w:val="CommentReference"/>
        </w:rPr>
        <w:commentReference w:id="12"/>
      </w:r>
      <w:r w:rsidR="002A708B">
        <w:rPr>
          <w:rFonts w:ascii="Arial" w:hAnsi="Arial" w:cs="Arial"/>
          <w:szCs w:val="24"/>
        </w:rPr>
        <w:t>.</w:t>
      </w:r>
      <w:r w:rsidR="008B5A10">
        <w:rPr>
          <w:rFonts w:ascii="Arial" w:hAnsi="Arial" w:cs="Arial"/>
          <w:szCs w:val="24"/>
        </w:rPr>
        <w:t xml:space="preserve"> </w:t>
      </w:r>
      <w:commentRangeEnd w:id="8"/>
      <w:r w:rsidR="00416FC2">
        <w:rPr>
          <w:rStyle w:val="CommentReference"/>
        </w:rPr>
        <w:commentReference w:id="8"/>
      </w:r>
    </w:p>
    <w:p w14:paraId="54D79858" w14:textId="77777777" w:rsidR="00725E33" w:rsidRDefault="00725E3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6DFC49D3" w14:textId="77777777" w:rsidR="00725E33" w:rsidRDefault="00725E3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commentRangeStart w:id="13"/>
      <w:r>
        <w:rPr>
          <w:rFonts w:ascii="Arial" w:hAnsi="Arial" w:cs="Arial"/>
          <w:szCs w:val="24"/>
        </w:rPr>
        <w:t xml:space="preserve">The purpose of this Amendment is to create a site specific policy to amend Section </w:t>
      </w:r>
      <w:commentRangeStart w:id="14"/>
      <w:r w:rsidRPr="00725E33">
        <w:rPr>
          <w:rFonts w:ascii="Arial" w:hAnsi="Arial" w:cs="Arial"/>
          <w:szCs w:val="24"/>
          <w:highlight w:val="yellow"/>
        </w:rPr>
        <w:t>[Section Number]</w:t>
      </w:r>
      <w:r>
        <w:rPr>
          <w:rFonts w:ascii="Arial" w:hAnsi="Arial" w:cs="Arial"/>
          <w:szCs w:val="24"/>
        </w:rPr>
        <w:t xml:space="preserve"> </w:t>
      </w:r>
      <w:commentRangeEnd w:id="14"/>
      <w:r w:rsidR="00416FC2">
        <w:rPr>
          <w:rStyle w:val="CommentReference"/>
        </w:rPr>
        <w:commentReference w:id="14"/>
      </w:r>
      <w:r>
        <w:rPr>
          <w:rFonts w:ascii="Arial" w:hAnsi="Arial" w:cs="Arial"/>
          <w:szCs w:val="24"/>
        </w:rPr>
        <w:t xml:space="preserve">of the Official Plan, to permit </w:t>
      </w:r>
      <w:commentRangeStart w:id="15"/>
      <w:r w:rsidRPr="00725E33">
        <w:rPr>
          <w:rFonts w:ascii="Arial" w:hAnsi="Arial" w:cs="Arial"/>
          <w:szCs w:val="24"/>
          <w:highlight w:val="yellow"/>
        </w:rPr>
        <w:t>[</w:t>
      </w:r>
      <w:r w:rsidR="006117E9">
        <w:rPr>
          <w:rFonts w:ascii="Arial" w:hAnsi="Arial" w:cs="Arial"/>
          <w:szCs w:val="24"/>
          <w:highlight w:val="yellow"/>
        </w:rPr>
        <w:t>general intended use</w:t>
      </w:r>
      <w:r w:rsidRPr="00725E33">
        <w:rPr>
          <w:rFonts w:ascii="Arial" w:hAnsi="Arial" w:cs="Arial"/>
          <w:szCs w:val="24"/>
          <w:highlight w:val="yellow"/>
        </w:rPr>
        <w:t>]</w:t>
      </w:r>
      <w:commentRangeEnd w:id="15"/>
      <w:r w:rsidR="006117E9">
        <w:rPr>
          <w:rStyle w:val="CommentReference"/>
        </w:rPr>
        <w:commentReference w:id="15"/>
      </w:r>
      <w:r>
        <w:rPr>
          <w:rFonts w:ascii="Arial" w:hAnsi="Arial" w:cs="Arial"/>
          <w:szCs w:val="24"/>
        </w:rPr>
        <w:t>.</w:t>
      </w:r>
      <w:commentRangeEnd w:id="13"/>
      <w:r w:rsidR="004321FA">
        <w:rPr>
          <w:rStyle w:val="CommentReference"/>
        </w:rPr>
        <w:commentReference w:id="13"/>
      </w:r>
    </w:p>
    <w:p w14:paraId="02A9060A" w14:textId="77777777" w:rsidR="008B5A10" w:rsidRDefault="008B5A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29594DC7" w14:textId="77777777" w:rsidR="00605168" w:rsidRPr="00B80E0B" w:rsidRDefault="00605168">
      <w:pPr>
        <w:rPr>
          <w:rFonts w:ascii="Arial" w:hAnsi="Arial" w:cs="Arial"/>
          <w:b/>
          <w:bCs/>
          <w:szCs w:val="24"/>
        </w:rPr>
      </w:pPr>
      <w:bookmarkStart w:id="16" w:name="_Toc61151787"/>
      <w:r w:rsidRPr="00B80E0B">
        <w:rPr>
          <w:rFonts w:ascii="Arial" w:hAnsi="Arial" w:cs="Arial"/>
          <w:b/>
          <w:bCs/>
          <w:szCs w:val="24"/>
        </w:rPr>
        <w:t>Location:</w:t>
      </w:r>
      <w:bookmarkEnd w:id="16"/>
    </w:p>
    <w:p w14:paraId="6209A236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26A0D712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 xml:space="preserve">The lands subject to this Amendment, as indicated on the attached Schedule </w:t>
      </w:r>
      <w:r w:rsidR="00725E33" w:rsidRPr="002A708B">
        <w:rPr>
          <w:rFonts w:ascii="Arial" w:hAnsi="Arial" w:cs="Arial"/>
          <w:szCs w:val="24"/>
        </w:rPr>
        <w:t>“</w:t>
      </w:r>
      <w:commentRangeStart w:id="17"/>
      <w:r w:rsidR="00725E33" w:rsidRPr="002A708B">
        <w:rPr>
          <w:rFonts w:ascii="Arial" w:hAnsi="Arial" w:cs="Arial"/>
          <w:szCs w:val="24"/>
          <w:highlight w:val="yellow"/>
        </w:rPr>
        <w:t>[Letter]</w:t>
      </w:r>
      <w:commentRangeEnd w:id="17"/>
      <w:r w:rsidR="006A38B6">
        <w:rPr>
          <w:rStyle w:val="CommentReference"/>
        </w:rPr>
        <w:commentReference w:id="17"/>
      </w:r>
      <w:r w:rsidR="00725E33" w:rsidRPr="002A708B">
        <w:rPr>
          <w:rFonts w:ascii="Arial" w:hAnsi="Arial" w:cs="Arial"/>
          <w:szCs w:val="24"/>
        </w:rPr>
        <w:t xml:space="preserve">” </w:t>
      </w:r>
      <w:commentRangeStart w:id="18"/>
      <w:r w:rsidR="00725E33" w:rsidRPr="002A708B">
        <w:rPr>
          <w:rFonts w:ascii="Arial" w:hAnsi="Arial" w:cs="Arial"/>
          <w:szCs w:val="24"/>
          <w:highlight w:val="yellow"/>
        </w:rPr>
        <w:t>[Schedule Name]</w:t>
      </w:r>
      <w:commentRangeEnd w:id="18"/>
      <w:r w:rsidR="004321FA">
        <w:rPr>
          <w:rStyle w:val="CommentReference"/>
        </w:rPr>
        <w:commentReference w:id="18"/>
      </w:r>
      <w:r w:rsidR="00725E33">
        <w:rPr>
          <w:rFonts w:ascii="Arial" w:hAnsi="Arial" w:cs="Arial"/>
          <w:szCs w:val="24"/>
        </w:rPr>
        <w:t xml:space="preserve">, comprise an area of </w:t>
      </w:r>
      <w:commentRangeStart w:id="19"/>
      <w:r w:rsidR="00725E33" w:rsidRPr="00725E33">
        <w:rPr>
          <w:rFonts w:ascii="Arial" w:hAnsi="Arial" w:cs="Arial"/>
          <w:szCs w:val="24"/>
          <w:highlight w:val="yellow"/>
        </w:rPr>
        <w:t>[area]</w:t>
      </w:r>
      <w:commentRangeEnd w:id="19"/>
      <w:r w:rsidR="0091586E">
        <w:rPr>
          <w:rStyle w:val="CommentReference"/>
        </w:rPr>
        <w:commentReference w:id="19"/>
      </w:r>
      <w:r w:rsidR="00725E33">
        <w:rPr>
          <w:rFonts w:ascii="Arial" w:hAnsi="Arial" w:cs="Arial"/>
          <w:szCs w:val="24"/>
        </w:rPr>
        <w:t xml:space="preserve"> hectares (</w:t>
      </w:r>
      <w:commentRangeStart w:id="20"/>
      <w:r w:rsidR="00725E33" w:rsidRPr="00725E33">
        <w:rPr>
          <w:rFonts w:ascii="Arial" w:hAnsi="Arial" w:cs="Arial"/>
          <w:szCs w:val="24"/>
          <w:highlight w:val="yellow"/>
        </w:rPr>
        <w:t>[area]</w:t>
      </w:r>
      <w:commentRangeEnd w:id="20"/>
      <w:r w:rsidR="0091586E">
        <w:rPr>
          <w:rStyle w:val="CommentReference"/>
        </w:rPr>
        <w:commentReference w:id="20"/>
      </w:r>
      <w:r w:rsidR="00725E33">
        <w:rPr>
          <w:rFonts w:ascii="Arial" w:hAnsi="Arial" w:cs="Arial"/>
          <w:szCs w:val="24"/>
        </w:rPr>
        <w:t xml:space="preserve"> acres) and is located on </w:t>
      </w:r>
      <w:commentRangeStart w:id="21"/>
      <w:r w:rsidR="00725E33" w:rsidRPr="00725E33">
        <w:rPr>
          <w:rFonts w:ascii="Arial" w:hAnsi="Arial" w:cs="Arial"/>
          <w:szCs w:val="24"/>
          <w:highlight w:val="yellow"/>
        </w:rPr>
        <w:t>[legal description]</w:t>
      </w:r>
      <w:commentRangeEnd w:id="21"/>
      <w:r w:rsidR="006117E9">
        <w:rPr>
          <w:rStyle w:val="CommentReference"/>
        </w:rPr>
        <w:commentReference w:id="21"/>
      </w:r>
      <w:r w:rsidR="00725E33">
        <w:rPr>
          <w:rFonts w:ascii="Arial" w:hAnsi="Arial" w:cs="Arial"/>
          <w:szCs w:val="24"/>
        </w:rPr>
        <w:t xml:space="preserve">. The property is municipally known as </w:t>
      </w:r>
      <w:commentRangeStart w:id="22"/>
      <w:r w:rsidR="00725E33" w:rsidRPr="00725E33">
        <w:rPr>
          <w:rFonts w:ascii="Arial" w:hAnsi="Arial" w:cs="Arial"/>
          <w:szCs w:val="24"/>
          <w:highlight w:val="yellow"/>
        </w:rPr>
        <w:t>[municipal address]</w:t>
      </w:r>
      <w:r w:rsidR="00725E33">
        <w:rPr>
          <w:rFonts w:ascii="Arial" w:hAnsi="Arial" w:cs="Arial"/>
          <w:szCs w:val="24"/>
        </w:rPr>
        <w:t xml:space="preserve"> </w:t>
      </w:r>
      <w:commentRangeEnd w:id="22"/>
      <w:r w:rsidR="006A38B6">
        <w:rPr>
          <w:rStyle w:val="CommentReference"/>
        </w:rPr>
        <w:commentReference w:id="22"/>
      </w:r>
      <w:r w:rsidR="00725E33">
        <w:rPr>
          <w:rFonts w:ascii="Arial" w:hAnsi="Arial" w:cs="Arial"/>
          <w:szCs w:val="24"/>
        </w:rPr>
        <w:t xml:space="preserve">and is located on the </w:t>
      </w:r>
      <w:commentRangeStart w:id="23"/>
      <w:r w:rsidR="00725E33" w:rsidRPr="00725E33">
        <w:rPr>
          <w:rFonts w:ascii="Arial" w:hAnsi="Arial" w:cs="Arial"/>
          <w:szCs w:val="24"/>
          <w:highlight w:val="yellow"/>
        </w:rPr>
        <w:t>[general location of the property]</w:t>
      </w:r>
      <w:commentRangeEnd w:id="23"/>
      <w:r w:rsidR="0091586E">
        <w:rPr>
          <w:rStyle w:val="CommentReference"/>
        </w:rPr>
        <w:commentReference w:id="23"/>
      </w:r>
      <w:r w:rsidR="00725E33">
        <w:rPr>
          <w:rFonts w:ascii="Arial" w:hAnsi="Arial" w:cs="Arial"/>
          <w:szCs w:val="24"/>
        </w:rPr>
        <w:t>.</w:t>
      </w:r>
    </w:p>
    <w:p w14:paraId="0367A522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3A36C9CA" w14:textId="77777777" w:rsidR="00605168" w:rsidRPr="00B80E0B" w:rsidRDefault="00605168">
      <w:pPr>
        <w:rPr>
          <w:rFonts w:ascii="Arial" w:hAnsi="Arial" w:cs="Arial"/>
          <w:b/>
          <w:bCs/>
          <w:szCs w:val="24"/>
        </w:rPr>
      </w:pPr>
      <w:r w:rsidRPr="00B80E0B">
        <w:rPr>
          <w:rFonts w:ascii="Arial" w:hAnsi="Arial" w:cs="Arial"/>
          <w:b/>
          <w:bCs/>
          <w:szCs w:val="24"/>
        </w:rPr>
        <w:t>Basis:</w:t>
      </w:r>
    </w:p>
    <w:p w14:paraId="62E82C50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7FF8E268" w14:textId="77777777" w:rsidR="00F825C8" w:rsidRDefault="00605168" w:rsidP="007D79B6">
      <w:pPr>
        <w:jc w:val="both"/>
        <w:rPr>
          <w:rFonts w:ascii="Arial" w:hAnsi="Arial" w:cs="Arial"/>
          <w:szCs w:val="24"/>
        </w:rPr>
      </w:pPr>
      <w:r w:rsidRPr="00B80E0B">
        <w:rPr>
          <w:rFonts w:ascii="Arial" w:hAnsi="Arial" w:cs="Arial"/>
          <w:szCs w:val="24"/>
        </w:rPr>
        <w:t>The basis for this Amendment is cont</w:t>
      </w:r>
      <w:r w:rsidR="00BF334D" w:rsidRPr="00B80E0B">
        <w:rPr>
          <w:rFonts w:ascii="Arial" w:hAnsi="Arial" w:cs="Arial"/>
          <w:szCs w:val="24"/>
        </w:rPr>
        <w:t>ained in</w:t>
      </w:r>
      <w:r w:rsidR="00FF28DC">
        <w:rPr>
          <w:rFonts w:ascii="Arial" w:hAnsi="Arial" w:cs="Arial"/>
          <w:szCs w:val="24"/>
        </w:rPr>
        <w:t xml:space="preserve"> Staff</w:t>
      </w:r>
      <w:r w:rsidR="00BF334D" w:rsidRPr="00B80E0B">
        <w:rPr>
          <w:rFonts w:ascii="Arial" w:hAnsi="Arial" w:cs="Arial"/>
          <w:szCs w:val="24"/>
        </w:rPr>
        <w:t xml:space="preserve"> </w:t>
      </w:r>
      <w:r w:rsidR="00725E33">
        <w:rPr>
          <w:rFonts w:ascii="Arial" w:hAnsi="Arial" w:cs="Arial"/>
          <w:szCs w:val="24"/>
        </w:rPr>
        <w:t xml:space="preserve">Report </w:t>
      </w:r>
      <w:commentRangeStart w:id="24"/>
      <w:r w:rsidR="00725E33" w:rsidRPr="00725E33">
        <w:rPr>
          <w:rFonts w:ascii="Arial" w:hAnsi="Arial" w:cs="Arial"/>
          <w:szCs w:val="24"/>
          <w:highlight w:val="yellow"/>
        </w:rPr>
        <w:t>[Council Report Number]</w:t>
      </w:r>
      <w:r w:rsidR="001A112B" w:rsidRPr="00725E33">
        <w:rPr>
          <w:rFonts w:ascii="Arial" w:hAnsi="Arial" w:cs="Arial"/>
          <w:szCs w:val="24"/>
          <w:highlight w:val="yellow"/>
        </w:rPr>
        <w:t>,</w:t>
      </w:r>
      <w:commentRangeEnd w:id="24"/>
      <w:r w:rsidR="003442AD">
        <w:rPr>
          <w:rStyle w:val="CommentReference"/>
        </w:rPr>
        <w:commentReference w:id="24"/>
      </w:r>
      <w:r w:rsidR="001A112B" w:rsidRPr="00B80E0B">
        <w:rPr>
          <w:rFonts w:ascii="Arial" w:hAnsi="Arial" w:cs="Arial"/>
          <w:szCs w:val="24"/>
        </w:rPr>
        <w:t xml:space="preserve"> as adopted by Council on</w:t>
      </w:r>
      <w:r w:rsidR="00902F45" w:rsidRPr="00B80E0B">
        <w:rPr>
          <w:rFonts w:ascii="Arial" w:hAnsi="Arial" w:cs="Arial"/>
          <w:szCs w:val="24"/>
        </w:rPr>
        <w:t xml:space="preserve"> </w:t>
      </w:r>
      <w:commentRangeStart w:id="25"/>
      <w:r w:rsidR="00FF28DC" w:rsidRPr="00FF28DC">
        <w:rPr>
          <w:rFonts w:ascii="Arial" w:hAnsi="Arial" w:cs="Arial"/>
          <w:szCs w:val="24"/>
          <w:highlight w:val="yellow"/>
        </w:rPr>
        <w:t>[date of Council Meeting]</w:t>
      </w:r>
      <w:commentRangeEnd w:id="25"/>
      <w:r w:rsidR="003442AD">
        <w:rPr>
          <w:rStyle w:val="CommentReference"/>
        </w:rPr>
        <w:commentReference w:id="25"/>
      </w:r>
      <w:r w:rsidRPr="00B80E0B">
        <w:rPr>
          <w:rFonts w:ascii="Arial" w:hAnsi="Arial" w:cs="Arial"/>
          <w:szCs w:val="24"/>
        </w:rPr>
        <w:t xml:space="preserve">. The applicant, </w:t>
      </w:r>
      <w:commentRangeStart w:id="26"/>
      <w:r w:rsidR="00F825C8" w:rsidRPr="00F825C8">
        <w:rPr>
          <w:rFonts w:ascii="Arial" w:hAnsi="Arial" w:cs="Arial"/>
          <w:szCs w:val="24"/>
          <w:highlight w:val="yellow"/>
        </w:rPr>
        <w:t>[applicant name]</w:t>
      </w:r>
      <w:commentRangeEnd w:id="26"/>
      <w:r w:rsidR="003D2A74">
        <w:rPr>
          <w:rStyle w:val="CommentReference"/>
        </w:rPr>
        <w:commentReference w:id="26"/>
      </w:r>
      <w:r w:rsidRPr="00B80E0B">
        <w:rPr>
          <w:rFonts w:ascii="Arial" w:hAnsi="Arial" w:cs="Arial"/>
          <w:szCs w:val="24"/>
        </w:rPr>
        <w:t xml:space="preserve"> </w:t>
      </w:r>
      <w:r w:rsidR="00F825C8">
        <w:rPr>
          <w:rFonts w:ascii="Arial" w:hAnsi="Arial" w:cs="Arial"/>
          <w:szCs w:val="24"/>
        </w:rPr>
        <w:t xml:space="preserve">on behalf of </w:t>
      </w:r>
      <w:commentRangeStart w:id="27"/>
      <w:r w:rsidR="00F825C8" w:rsidRPr="00F825C8">
        <w:rPr>
          <w:rFonts w:ascii="Arial" w:hAnsi="Arial" w:cs="Arial"/>
          <w:szCs w:val="24"/>
          <w:highlight w:val="yellow"/>
        </w:rPr>
        <w:t>[owner name]</w:t>
      </w:r>
      <w:commentRangeEnd w:id="27"/>
      <w:r w:rsidR="003D2A74">
        <w:rPr>
          <w:rStyle w:val="CommentReference"/>
        </w:rPr>
        <w:commentReference w:id="27"/>
      </w:r>
      <w:r w:rsidR="00F825C8">
        <w:rPr>
          <w:rFonts w:ascii="Arial" w:hAnsi="Arial" w:cs="Arial"/>
          <w:szCs w:val="24"/>
        </w:rPr>
        <w:t xml:space="preserve"> </w:t>
      </w:r>
      <w:r w:rsidRPr="00B80E0B">
        <w:rPr>
          <w:rFonts w:ascii="Arial" w:hAnsi="Arial" w:cs="Arial"/>
          <w:szCs w:val="24"/>
        </w:rPr>
        <w:t>has requested an amendment to the Town of Caledon Official Plan to permit</w:t>
      </w:r>
      <w:r w:rsidR="00902F45" w:rsidRPr="00B80E0B">
        <w:rPr>
          <w:rFonts w:ascii="Arial" w:hAnsi="Arial" w:cs="Arial"/>
          <w:szCs w:val="24"/>
        </w:rPr>
        <w:t xml:space="preserve"> </w:t>
      </w:r>
      <w:commentRangeStart w:id="28"/>
      <w:r w:rsidR="00F825C8" w:rsidRPr="00F825C8">
        <w:rPr>
          <w:rFonts w:ascii="Arial" w:hAnsi="Arial" w:cs="Arial"/>
          <w:szCs w:val="24"/>
          <w:highlight w:val="yellow"/>
        </w:rPr>
        <w:t>[type of use]</w:t>
      </w:r>
      <w:commentRangeEnd w:id="28"/>
      <w:r w:rsidR="003D2A74">
        <w:rPr>
          <w:rStyle w:val="CommentReference"/>
        </w:rPr>
        <w:commentReference w:id="28"/>
      </w:r>
      <w:r w:rsidR="00B80E0B" w:rsidRPr="00B80E0B">
        <w:rPr>
          <w:rFonts w:ascii="Arial" w:hAnsi="Arial" w:cs="Arial"/>
          <w:szCs w:val="24"/>
        </w:rPr>
        <w:t xml:space="preserve"> uses on the property in order to facilitate the construction of </w:t>
      </w:r>
      <w:commentRangeStart w:id="29"/>
      <w:r w:rsidR="00F825C8" w:rsidRPr="00F825C8">
        <w:rPr>
          <w:rFonts w:ascii="Arial" w:hAnsi="Arial" w:cs="Arial"/>
          <w:szCs w:val="24"/>
          <w:highlight w:val="yellow"/>
        </w:rPr>
        <w:t>[proposed development]</w:t>
      </w:r>
      <w:commentRangeEnd w:id="29"/>
      <w:r w:rsidR="003D2A74">
        <w:rPr>
          <w:rStyle w:val="CommentReference"/>
        </w:rPr>
        <w:commentReference w:id="29"/>
      </w:r>
      <w:r w:rsidR="00CF328F">
        <w:rPr>
          <w:rFonts w:ascii="Arial" w:hAnsi="Arial" w:cs="Arial"/>
          <w:szCs w:val="24"/>
        </w:rPr>
        <w:t>.</w:t>
      </w:r>
      <w:r w:rsidRPr="00B80E0B">
        <w:rPr>
          <w:rFonts w:ascii="Arial" w:hAnsi="Arial" w:cs="Arial"/>
          <w:szCs w:val="24"/>
        </w:rPr>
        <w:t xml:space="preserve"> </w:t>
      </w:r>
    </w:p>
    <w:p w14:paraId="0A12BED3" w14:textId="77777777" w:rsidR="00F825C8" w:rsidRDefault="00F825C8" w:rsidP="007D79B6">
      <w:pPr>
        <w:jc w:val="both"/>
        <w:rPr>
          <w:rFonts w:ascii="Arial" w:hAnsi="Arial" w:cs="Arial"/>
          <w:szCs w:val="24"/>
        </w:rPr>
      </w:pPr>
    </w:p>
    <w:p w14:paraId="0C2F4EB1" w14:textId="77777777" w:rsidR="00F825C8" w:rsidRDefault="00F825C8" w:rsidP="007D79B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subject </w:t>
      </w:r>
      <w:commentRangeStart w:id="30"/>
      <w:r w:rsidRPr="00F825C8">
        <w:rPr>
          <w:rFonts w:ascii="Arial" w:hAnsi="Arial" w:cs="Arial"/>
          <w:szCs w:val="24"/>
          <w:highlight w:val="yellow"/>
        </w:rPr>
        <w:t>[property(</w:t>
      </w:r>
      <w:proofErr w:type="spellStart"/>
      <w:r w:rsidRPr="00F825C8">
        <w:rPr>
          <w:rFonts w:ascii="Arial" w:hAnsi="Arial" w:cs="Arial"/>
          <w:szCs w:val="24"/>
          <w:highlight w:val="yellow"/>
        </w:rPr>
        <w:t>ies</w:t>
      </w:r>
      <w:proofErr w:type="spellEnd"/>
      <w:r w:rsidRPr="00F825C8">
        <w:rPr>
          <w:rFonts w:ascii="Arial" w:hAnsi="Arial" w:cs="Arial"/>
          <w:szCs w:val="24"/>
          <w:highlight w:val="yellow"/>
        </w:rPr>
        <w:t>)]</w:t>
      </w:r>
      <w:commentRangeEnd w:id="30"/>
      <w:r w:rsidR="00A93246">
        <w:rPr>
          <w:rStyle w:val="CommentReference"/>
        </w:rPr>
        <w:commentReference w:id="30"/>
      </w:r>
      <w:r>
        <w:rPr>
          <w:rFonts w:ascii="Arial" w:hAnsi="Arial" w:cs="Arial"/>
          <w:szCs w:val="24"/>
        </w:rPr>
        <w:t xml:space="preserve"> is located within the </w:t>
      </w:r>
      <w:commentRangeStart w:id="31"/>
      <w:r w:rsidRPr="00F825C8">
        <w:rPr>
          <w:rFonts w:ascii="Arial" w:hAnsi="Arial" w:cs="Arial"/>
          <w:szCs w:val="24"/>
          <w:highlight w:val="yellow"/>
        </w:rPr>
        <w:t>[current designation]</w:t>
      </w:r>
      <w:commentRangeEnd w:id="31"/>
      <w:r w:rsidR="00416FC2">
        <w:rPr>
          <w:rStyle w:val="CommentReference"/>
        </w:rPr>
        <w:commentReference w:id="31"/>
      </w:r>
      <w:r>
        <w:rPr>
          <w:rFonts w:ascii="Arial" w:hAnsi="Arial" w:cs="Arial"/>
          <w:szCs w:val="24"/>
        </w:rPr>
        <w:t xml:space="preserve">. The </w:t>
      </w:r>
      <w:commentRangeStart w:id="32"/>
      <w:r w:rsidRPr="00F825C8">
        <w:rPr>
          <w:rFonts w:ascii="Arial" w:hAnsi="Arial" w:cs="Arial"/>
          <w:szCs w:val="24"/>
          <w:highlight w:val="yellow"/>
        </w:rPr>
        <w:t>[current designation]</w:t>
      </w:r>
      <w:commentRangeEnd w:id="32"/>
      <w:r w:rsidR="00416FC2">
        <w:rPr>
          <w:rStyle w:val="CommentReference"/>
        </w:rPr>
        <w:commentReference w:id="32"/>
      </w:r>
      <w:r>
        <w:rPr>
          <w:rFonts w:ascii="Arial" w:hAnsi="Arial" w:cs="Arial"/>
          <w:szCs w:val="24"/>
        </w:rPr>
        <w:t xml:space="preserve"> permits </w:t>
      </w:r>
      <w:commentRangeStart w:id="33"/>
      <w:r w:rsidRPr="00F825C8">
        <w:rPr>
          <w:rFonts w:ascii="Arial" w:hAnsi="Arial" w:cs="Arial"/>
          <w:szCs w:val="24"/>
          <w:highlight w:val="yellow"/>
        </w:rPr>
        <w:t>[identify the permissions]</w:t>
      </w:r>
      <w:commentRangeEnd w:id="33"/>
      <w:r w:rsidR="00A93246">
        <w:rPr>
          <w:rStyle w:val="CommentReference"/>
        </w:rPr>
        <w:commentReference w:id="33"/>
      </w:r>
      <w:r>
        <w:rPr>
          <w:rFonts w:ascii="Arial" w:hAnsi="Arial" w:cs="Arial"/>
          <w:szCs w:val="24"/>
        </w:rPr>
        <w:t>.</w:t>
      </w:r>
    </w:p>
    <w:p w14:paraId="0DEA8BF5" w14:textId="77777777" w:rsidR="00F825C8" w:rsidRDefault="00F825C8" w:rsidP="007D79B6">
      <w:pPr>
        <w:jc w:val="both"/>
        <w:rPr>
          <w:rFonts w:ascii="Arial" w:hAnsi="Arial" w:cs="Arial"/>
          <w:szCs w:val="24"/>
        </w:rPr>
      </w:pPr>
    </w:p>
    <w:p w14:paraId="7A07FD8F" w14:textId="77777777" w:rsidR="00F825C8" w:rsidRDefault="00F825C8" w:rsidP="007D79B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applicant is proposing to amend the Official Plan to </w:t>
      </w:r>
      <w:commentRangeStart w:id="34"/>
      <w:r w:rsidRPr="00F825C8">
        <w:rPr>
          <w:rFonts w:ascii="Arial" w:hAnsi="Arial" w:cs="Arial"/>
          <w:szCs w:val="24"/>
          <w:highlight w:val="yellow"/>
        </w:rPr>
        <w:t>[purpose of the amendment]</w:t>
      </w:r>
      <w:commentRangeEnd w:id="34"/>
      <w:r w:rsidR="00A93246">
        <w:rPr>
          <w:rStyle w:val="CommentReference"/>
        </w:rPr>
        <w:commentReference w:id="34"/>
      </w:r>
      <w:r>
        <w:rPr>
          <w:rFonts w:ascii="Arial" w:hAnsi="Arial" w:cs="Arial"/>
          <w:szCs w:val="24"/>
        </w:rPr>
        <w:t xml:space="preserve">. </w:t>
      </w:r>
    </w:p>
    <w:p w14:paraId="1F9742B3" w14:textId="77777777" w:rsidR="00F825C8" w:rsidRDefault="00F825C8" w:rsidP="007D79B6">
      <w:pPr>
        <w:jc w:val="both"/>
        <w:rPr>
          <w:rFonts w:ascii="Arial" w:hAnsi="Arial" w:cs="Arial"/>
          <w:szCs w:val="24"/>
        </w:rPr>
      </w:pPr>
    </w:p>
    <w:p w14:paraId="08E6884D" w14:textId="77777777" w:rsidR="00EA1755" w:rsidRDefault="00F825C8" w:rsidP="00F825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applicant has submitted </w:t>
      </w:r>
      <w:commentRangeStart w:id="35"/>
      <w:r w:rsidRPr="00F825C8">
        <w:rPr>
          <w:rFonts w:ascii="Arial" w:hAnsi="Arial" w:cs="Arial"/>
          <w:szCs w:val="24"/>
          <w:highlight w:val="yellow"/>
        </w:rPr>
        <w:t>[application type(s)]</w:t>
      </w:r>
      <w:commentRangeEnd w:id="35"/>
      <w:r w:rsidR="003A3585">
        <w:rPr>
          <w:rStyle w:val="CommentReference"/>
        </w:rPr>
        <w:commentReference w:id="35"/>
      </w:r>
      <w:r>
        <w:rPr>
          <w:rFonts w:ascii="Arial" w:hAnsi="Arial" w:cs="Arial"/>
          <w:szCs w:val="24"/>
        </w:rPr>
        <w:t>, including various technical studies in support of the proposed amendment and</w:t>
      </w:r>
      <w:r w:rsidR="003A3585">
        <w:rPr>
          <w:rFonts w:ascii="Arial" w:hAnsi="Arial" w:cs="Arial"/>
          <w:szCs w:val="24"/>
        </w:rPr>
        <w:t xml:space="preserve"> development</w:t>
      </w:r>
      <w:r>
        <w:rPr>
          <w:rFonts w:ascii="Arial" w:hAnsi="Arial" w:cs="Arial"/>
          <w:szCs w:val="24"/>
        </w:rPr>
        <w:t xml:space="preserve"> </w:t>
      </w:r>
      <w:commentRangeStart w:id="36"/>
      <w:r w:rsidRPr="00F825C8">
        <w:rPr>
          <w:rFonts w:ascii="Arial" w:hAnsi="Arial" w:cs="Arial"/>
          <w:szCs w:val="24"/>
          <w:highlight w:val="yellow"/>
        </w:rPr>
        <w:t>[application</w:t>
      </w:r>
      <w:r w:rsidR="003A3585">
        <w:rPr>
          <w:rFonts w:ascii="Arial" w:hAnsi="Arial" w:cs="Arial"/>
          <w:szCs w:val="24"/>
          <w:highlight w:val="yellow"/>
        </w:rPr>
        <w:t>(</w:t>
      </w:r>
      <w:r w:rsidRPr="00F825C8">
        <w:rPr>
          <w:rFonts w:ascii="Arial" w:hAnsi="Arial" w:cs="Arial"/>
          <w:szCs w:val="24"/>
          <w:highlight w:val="yellow"/>
        </w:rPr>
        <w:t>s</w:t>
      </w:r>
      <w:r w:rsidR="003A3585">
        <w:rPr>
          <w:rFonts w:ascii="Arial" w:hAnsi="Arial" w:cs="Arial"/>
          <w:szCs w:val="24"/>
          <w:highlight w:val="yellow"/>
        </w:rPr>
        <w:t>)</w:t>
      </w:r>
      <w:r w:rsidRPr="00F825C8">
        <w:rPr>
          <w:rFonts w:ascii="Arial" w:hAnsi="Arial" w:cs="Arial"/>
          <w:szCs w:val="24"/>
          <w:highlight w:val="yellow"/>
        </w:rPr>
        <w:t>]</w:t>
      </w:r>
      <w:commentRangeEnd w:id="36"/>
      <w:r w:rsidR="003A3585">
        <w:rPr>
          <w:rStyle w:val="CommentReference"/>
        </w:rPr>
        <w:commentReference w:id="36"/>
      </w:r>
      <w:r>
        <w:rPr>
          <w:rFonts w:ascii="Arial" w:hAnsi="Arial" w:cs="Arial"/>
          <w:szCs w:val="24"/>
        </w:rPr>
        <w:t xml:space="preserve">. Planning staff has reviewed this application and is of the opinion that the amendment is </w:t>
      </w:r>
      <w:commentRangeStart w:id="37"/>
      <w:r w:rsidRPr="00F825C8">
        <w:rPr>
          <w:rFonts w:ascii="Arial" w:hAnsi="Arial" w:cs="Arial"/>
          <w:szCs w:val="24"/>
          <w:highlight w:val="yellow"/>
        </w:rPr>
        <w:t xml:space="preserve">[explain how the amendment is consistent with the Provincial Policy Statement, </w:t>
      </w:r>
      <w:r w:rsidR="003A3585">
        <w:rPr>
          <w:rFonts w:ascii="Arial" w:hAnsi="Arial" w:cs="Arial"/>
          <w:szCs w:val="24"/>
          <w:highlight w:val="yellow"/>
        </w:rPr>
        <w:t xml:space="preserve">Provincial </w:t>
      </w:r>
      <w:r w:rsidRPr="00F825C8">
        <w:rPr>
          <w:rFonts w:ascii="Arial" w:hAnsi="Arial" w:cs="Arial"/>
          <w:szCs w:val="24"/>
          <w:highlight w:val="yellow"/>
        </w:rPr>
        <w:t>Plans, Region of Peel Official Plan and Town of Caledon Official Plan]</w:t>
      </w:r>
      <w:r>
        <w:rPr>
          <w:rFonts w:ascii="Arial" w:hAnsi="Arial" w:cs="Arial"/>
          <w:szCs w:val="24"/>
        </w:rPr>
        <w:t>.</w:t>
      </w:r>
      <w:commentRangeEnd w:id="37"/>
      <w:r w:rsidR="003A3585">
        <w:rPr>
          <w:rStyle w:val="CommentReference"/>
        </w:rPr>
        <w:commentReference w:id="37"/>
      </w:r>
    </w:p>
    <w:p w14:paraId="0F079917" w14:textId="77777777" w:rsidR="00EA1755" w:rsidRDefault="00EA1755" w:rsidP="00C0171A">
      <w:pPr>
        <w:spacing w:before="120" w:after="120"/>
        <w:jc w:val="both"/>
        <w:rPr>
          <w:rFonts w:ascii="Arial" w:hAnsi="Arial" w:cs="Arial"/>
          <w:szCs w:val="24"/>
        </w:rPr>
      </w:pPr>
    </w:p>
    <w:p w14:paraId="3188B3CA" w14:textId="77777777" w:rsidR="00EA1755" w:rsidRDefault="00EA1755" w:rsidP="00C0171A">
      <w:pPr>
        <w:spacing w:before="120" w:after="120"/>
        <w:jc w:val="both"/>
        <w:rPr>
          <w:rFonts w:ascii="Arial" w:hAnsi="Arial" w:cs="Arial"/>
          <w:szCs w:val="24"/>
        </w:rPr>
      </w:pPr>
    </w:p>
    <w:p w14:paraId="64661B35" w14:textId="77777777" w:rsidR="00605168" w:rsidRPr="00B80E0B" w:rsidRDefault="002A708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05168" w:rsidRPr="00B80E0B">
        <w:rPr>
          <w:rFonts w:ascii="Arial" w:hAnsi="Arial" w:cs="Arial"/>
          <w:b/>
          <w:bCs/>
        </w:rPr>
        <w:lastRenderedPageBreak/>
        <w:t>PART B - THE AMENDMENT</w:t>
      </w:r>
    </w:p>
    <w:p w14:paraId="3C2E9D64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</w:rPr>
      </w:pPr>
    </w:p>
    <w:p w14:paraId="6358D6B3" w14:textId="77777777" w:rsidR="00605168" w:rsidRPr="00B80E0B" w:rsidRDefault="00605168">
      <w:pPr>
        <w:jc w:val="both"/>
        <w:rPr>
          <w:rFonts w:ascii="Arial" w:hAnsi="Arial" w:cs="Arial"/>
        </w:rPr>
      </w:pPr>
      <w:r w:rsidRPr="00B80E0B">
        <w:rPr>
          <w:rFonts w:ascii="Arial" w:hAnsi="Arial" w:cs="Arial"/>
        </w:rPr>
        <w:t>This part of the document, entitled "Part B - The Amendment"</w:t>
      </w:r>
      <w:r w:rsidR="001A112B" w:rsidRPr="00B80E0B">
        <w:rPr>
          <w:rFonts w:ascii="Arial" w:hAnsi="Arial" w:cs="Arial"/>
        </w:rPr>
        <w:t>,</w:t>
      </w:r>
      <w:r w:rsidRPr="00B80E0B">
        <w:rPr>
          <w:rFonts w:ascii="Arial" w:hAnsi="Arial" w:cs="Arial"/>
        </w:rPr>
        <w:t xml:space="preserve"> and consisting of the following te</w:t>
      </w:r>
      <w:r w:rsidR="00D47909" w:rsidRPr="00B80E0B">
        <w:rPr>
          <w:rFonts w:ascii="Arial" w:hAnsi="Arial" w:cs="Arial"/>
        </w:rPr>
        <w:t xml:space="preserve">xt constitutes Amendment No. </w:t>
      </w:r>
      <w:commentRangeStart w:id="38"/>
      <w:r w:rsidR="00EC005C" w:rsidRPr="002A708B">
        <w:rPr>
          <w:rFonts w:ascii="Arial" w:hAnsi="Arial" w:cs="Arial"/>
          <w:szCs w:val="24"/>
          <w:highlight w:val="yellow"/>
        </w:rPr>
        <w:t>[OPA Number]</w:t>
      </w:r>
      <w:commentRangeEnd w:id="38"/>
      <w:r w:rsidR="006117E9">
        <w:rPr>
          <w:rStyle w:val="CommentReference"/>
        </w:rPr>
        <w:commentReference w:id="38"/>
      </w:r>
      <w:r w:rsidR="00EC005C">
        <w:rPr>
          <w:rFonts w:ascii="Arial" w:hAnsi="Arial" w:cs="Arial"/>
          <w:szCs w:val="24"/>
        </w:rPr>
        <w:t xml:space="preserve"> </w:t>
      </w:r>
      <w:r w:rsidRPr="00B80E0B">
        <w:rPr>
          <w:rFonts w:ascii="Arial" w:hAnsi="Arial" w:cs="Arial"/>
        </w:rPr>
        <w:t>of the Town of Caledon Official Plan.</w:t>
      </w:r>
    </w:p>
    <w:p w14:paraId="623174E8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</w:rPr>
      </w:pPr>
    </w:p>
    <w:p w14:paraId="1E5EC6FE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80E0B">
        <w:rPr>
          <w:rFonts w:ascii="Arial" w:hAnsi="Arial" w:cs="Arial"/>
          <w:b/>
          <w:bCs/>
        </w:rPr>
        <w:t>Details of the Amendment</w:t>
      </w:r>
    </w:p>
    <w:p w14:paraId="3504C887" w14:textId="77777777" w:rsidR="00605168" w:rsidRPr="00B80E0B" w:rsidRDefault="00605168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</w:rPr>
      </w:pPr>
    </w:p>
    <w:p w14:paraId="138DBD1C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80E0B">
        <w:rPr>
          <w:rFonts w:ascii="Arial" w:hAnsi="Arial" w:cs="Arial"/>
        </w:rPr>
        <w:t xml:space="preserve">The Town of </w:t>
      </w:r>
      <w:smartTag w:uri="urn:schemas-microsoft-com:office:smarttags" w:element="place">
        <w:smartTag w:uri="urn:schemas-microsoft-com:office:smarttags" w:element="City">
          <w:r w:rsidRPr="00B80E0B">
            <w:rPr>
              <w:rFonts w:ascii="Arial" w:hAnsi="Arial" w:cs="Arial"/>
            </w:rPr>
            <w:t>Caledon Official Plan</w:t>
          </w:r>
        </w:smartTag>
      </w:smartTag>
      <w:r w:rsidRPr="00B80E0B">
        <w:rPr>
          <w:rFonts w:ascii="Arial" w:hAnsi="Arial" w:cs="Arial"/>
        </w:rPr>
        <w:t xml:space="preserve"> is amended as follows:</w:t>
      </w:r>
    </w:p>
    <w:p w14:paraId="3F9C9B63" w14:textId="77777777" w:rsidR="007E24AB" w:rsidRDefault="00B80E0B" w:rsidP="008924E4">
      <w:pPr>
        <w:pStyle w:val="Header"/>
        <w:tabs>
          <w:tab w:val="clear" w:pos="4320"/>
          <w:tab w:val="clear" w:pos="8640"/>
        </w:tabs>
        <w:spacing w:before="120" w:after="120"/>
        <w:ind w:left="360" w:hanging="360"/>
        <w:jc w:val="both"/>
        <w:rPr>
          <w:rFonts w:ascii="Arial" w:hAnsi="Arial" w:cs="Arial"/>
        </w:rPr>
      </w:pPr>
      <w:r w:rsidRPr="00B80E0B">
        <w:rPr>
          <w:rFonts w:ascii="Arial" w:hAnsi="Arial" w:cs="Arial"/>
        </w:rPr>
        <w:t>1.</w:t>
      </w:r>
      <w:r w:rsidRPr="00B80E0B">
        <w:rPr>
          <w:rFonts w:ascii="Arial" w:hAnsi="Arial" w:cs="Arial"/>
        </w:rPr>
        <w:tab/>
      </w:r>
      <w:commentRangeStart w:id="39"/>
      <w:r w:rsidR="007E24AB">
        <w:rPr>
          <w:rFonts w:ascii="Arial" w:hAnsi="Arial" w:cs="Arial"/>
        </w:rPr>
        <w:t xml:space="preserve">Section </w:t>
      </w:r>
      <w:commentRangeStart w:id="40"/>
      <w:r w:rsidR="00F825C8" w:rsidRPr="00F825C8">
        <w:rPr>
          <w:rFonts w:ascii="Arial" w:hAnsi="Arial" w:cs="Arial"/>
          <w:highlight w:val="yellow"/>
        </w:rPr>
        <w:t>[Section Number]</w:t>
      </w:r>
      <w:commentRangeEnd w:id="40"/>
      <w:r w:rsidR="00167CF6">
        <w:rPr>
          <w:rStyle w:val="CommentReference"/>
        </w:rPr>
        <w:commentReference w:id="40"/>
      </w:r>
      <w:r w:rsidR="007E24AB">
        <w:rPr>
          <w:rFonts w:ascii="Arial" w:hAnsi="Arial" w:cs="Arial"/>
        </w:rPr>
        <w:t xml:space="preserve"> is amended by adding the following subsection </w:t>
      </w:r>
      <w:commentRangeStart w:id="41"/>
      <w:r w:rsidR="00F825C8" w:rsidRPr="00FB77FB">
        <w:rPr>
          <w:rFonts w:ascii="Arial" w:hAnsi="Arial" w:cs="Arial"/>
          <w:highlight w:val="yellow"/>
        </w:rPr>
        <w:t>[</w:t>
      </w:r>
      <w:r w:rsidR="00FB77FB" w:rsidRPr="00FB77FB">
        <w:rPr>
          <w:rFonts w:ascii="Arial" w:hAnsi="Arial" w:cs="Arial"/>
          <w:highlight w:val="yellow"/>
        </w:rPr>
        <w:t>New Subsection Number]</w:t>
      </w:r>
      <w:commentRangeEnd w:id="41"/>
      <w:r w:rsidR="00167CF6">
        <w:rPr>
          <w:rStyle w:val="CommentReference"/>
        </w:rPr>
        <w:commentReference w:id="41"/>
      </w:r>
      <w:r w:rsidR="007E24AB">
        <w:rPr>
          <w:rFonts w:ascii="Arial" w:hAnsi="Arial" w:cs="Arial"/>
        </w:rPr>
        <w:t>:</w:t>
      </w:r>
    </w:p>
    <w:p w14:paraId="7601F1FD" w14:textId="77777777" w:rsidR="008B5A10" w:rsidRDefault="00FB77FB" w:rsidP="00EC005C">
      <w:pPr>
        <w:pStyle w:val="Header"/>
        <w:tabs>
          <w:tab w:val="clear" w:pos="4320"/>
          <w:tab w:val="clear" w:pos="8640"/>
        </w:tabs>
        <w:spacing w:before="120" w:after="120"/>
        <w:ind w:left="3600" w:hanging="3240"/>
        <w:jc w:val="both"/>
        <w:rPr>
          <w:rFonts w:ascii="Arial" w:hAnsi="Arial" w:cs="Arial"/>
        </w:rPr>
      </w:pPr>
      <w:commentRangeStart w:id="42"/>
      <w:r w:rsidRPr="00FB77FB">
        <w:rPr>
          <w:rFonts w:ascii="Arial" w:hAnsi="Arial" w:cs="Arial"/>
          <w:highlight w:val="yellow"/>
        </w:rPr>
        <w:t>[New Subsection Number]</w:t>
      </w:r>
      <w:commentRangeEnd w:id="42"/>
      <w:r w:rsidR="00167CF6">
        <w:rPr>
          <w:rStyle w:val="CommentReference"/>
        </w:rPr>
        <w:commentReference w:id="42"/>
      </w:r>
      <w:r w:rsidR="007E24AB">
        <w:rPr>
          <w:rFonts w:ascii="Arial" w:hAnsi="Arial" w:cs="Arial"/>
        </w:rPr>
        <w:t>:</w:t>
      </w:r>
      <w:r w:rsidR="007E24AB">
        <w:rPr>
          <w:rFonts w:ascii="Arial" w:hAnsi="Arial" w:cs="Arial"/>
        </w:rPr>
        <w:tab/>
      </w:r>
      <w:r w:rsidR="006558BC">
        <w:rPr>
          <w:rFonts w:ascii="Arial" w:hAnsi="Arial" w:cs="Arial"/>
        </w:rPr>
        <w:t>Notwithstanding</w:t>
      </w:r>
      <w:r w:rsidR="008008E7">
        <w:rPr>
          <w:rFonts w:ascii="Arial" w:hAnsi="Arial" w:cs="Arial"/>
        </w:rPr>
        <w:t xml:space="preserve"> </w:t>
      </w:r>
      <w:r w:rsidR="006558BC">
        <w:rPr>
          <w:rFonts w:ascii="Arial" w:hAnsi="Arial" w:cs="Arial"/>
        </w:rPr>
        <w:t xml:space="preserve">Subsection </w:t>
      </w:r>
      <w:r w:rsidR="00EC005C">
        <w:rPr>
          <w:rFonts w:ascii="Arial" w:hAnsi="Arial" w:cs="Arial"/>
        </w:rPr>
        <w:t xml:space="preserve">[Current Section Number] </w:t>
      </w:r>
      <w:r w:rsidR="006558BC">
        <w:rPr>
          <w:rFonts w:ascii="Arial" w:hAnsi="Arial" w:cs="Arial"/>
        </w:rPr>
        <w:t xml:space="preserve">of the Plan, </w:t>
      </w:r>
      <w:r w:rsidR="00EC005C">
        <w:rPr>
          <w:rFonts w:ascii="Arial" w:hAnsi="Arial" w:cs="Arial"/>
        </w:rPr>
        <w:t>[permitted uses] shall be permitted</w:t>
      </w:r>
      <w:r w:rsidR="006558BC">
        <w:rPr>
          <w:rFonts w:ascii="Arial" w:hAnsi="Arial" w:cs="Arial"/>
        </w:rPr>
        <w:t xml:space="preserve"> on lands legally described as </w:t>
      </w:r>
      <w:commentRangeStart w:id="43"/>
      <w:r w:rsidR="00EC005C" w:rsidRPr="00EC005C">
        <w:rPr>
          <w:rFonts w:ascii="Arial" w:hAnsi="Arial" w:cs="Arial"/>
          <w:highlight w:val="yellow"/>
        </w:rPr>
        <w:t>[legal description]</w:t>
      </w:r>
      <w:commentRangeEnd w:id="43"/>
      <w:r w:rsidR="006117E9">
        <w:rPr>
          <w:rStyle w:val="CommentReference"/>
        </w:rPr>
        <w:commentReference w:id="43"/>
      </w:r>
      <w:r w:rsidR="006558BC">
        <w:rPr>
          <w:rFonts w:ascii="Arial" w:hAnsi="Arial" w:cs="Arial"/>
        </w:rPr>
        <w:t xml:space="preserve">, </w:t>
      </w:r>
      <w:r w:rsidR="00EC005C">
        <w:rPr>
          <w:rFonts w:ascii="Arial" w:hAnsi="Arial" w:cs="Arial"/>
        </w:rPr>
        <w:t>T</w:t>
      </w:r>
      <w:r w:rsidR="006558BC">
        <w:rPr>
          <w:rFonts w:ascii="Arial" w:hAnsi="Arial" w:cs="Arial"/>
        </w:rPr>
        <w:t>own of Caledon, Regional Municipality of Peel</w:t>
      </w:r>
      <w:r w:rsidR="004A3979">
        <w:rPr>
          <w:rFonts w:ascii="Arial" w:hAnsi="Arial" w:cs="Arial"/>
        </w:rPr>
        <w:t xml:space="preserve">, as shown on Schedule </w:t>
      </w:r>
      <w:r w:rsidR="00EC005C" w:rsidRPr="002A708B">
        <w:rPr>
          <w:rFonts w:ascii="Arial" w:hAnsi="Arial" w:cs="Arial"/>
          <w:szCs w:val="24"/>
        </w:rPr>
        <w:t>“</w:t>
      </w:r>
      <w:commentRangeStart w:id="44"/>
      <w:r w:rsidR="00EC005C" w:rsidRPr="002A708B">
        <w:rPr>
          <w:rFonts w:ascii="Arial" w:hAnsi="Arial" w:cs="Arial"/>
          <w:szCs w:val="24"/>
          <w:highlight w:val="yellow"/>
        </w:rPr>
        <w:t>[Letter]</w:t>
      </w:r>
      <w:commentRangeEnd w:id="44"/>
      <w:r w:rsidR="006A38B6">
        <w:rPr>
          <w:rStyle w:val="CommentReference"/>
        </w:rPr>
        <w:commentReference w:id="44"/>
      </w:r>
      <w:r w:rsidR="00EC005C" w:rsidRPr="002A708B">
        <w:rPr>
          <w:rFonts w:ascii="Arial" w:hAnsi="Arial" w:cs="Arial"/>
          <w:szCs w:val="24"/>
        </w:rPr>
        <w:t xml:space="preserve">” </w:t>
      </w:r>
      <w:commentRangeStart w:id="45"/>
      <w:r w:rsidR="00EC005C" w:rsidRPr="002A708B">
        <w:rPr>
          <w:rFonts w:ascii="Arial" w:hAnsi="Arial" w:cs="Arial"/>
          <w:szCs w:val="24"/>
          <w:highlight w:val="yellow"/>
        </w:rPr>
        <w:t>[Schedule Name]</w:t>
      </w:r>
      <w:commentRangeEnd w:id="45"/>
      <w:r w:rsidR="00A45329">
        <w:rPr>
          <w:rStyle w:val="CommentReference"/>
        </w:rPr>
        <w:commentReference w:id="45"/>
      </w:r>
      <w:r w:rsidR="008008E7">
        <w:rPr>
          <w:rFonts w:ascii="Arial" w:hAnsi="Arial" w:cs="Arial"/>
        </w:rPr>
        <w:t>.</w:t>
      </w:r>
      <w:r w:rsidR="004A3979" w:rsidRPr="004A3979">
        <w:rPr>
          <w:rFonts w:ascii="Arial" w:hAnsi="Arial" w:cs="Arial"/>
        </w:rPr>
        <w:t xml:space="preserve"> </w:t>
      </w:r>
      <w:commentRangeEnd w:id="39"/>
      <w:r w:rsidR="00167CF6">
        <w:rPr>
          <w:rStyle w:val="CommentReference"/>
        </w:rPr>
        <w:commentReference w:id="39"/>
      </w:r>
    </w:p>
    <w:p w14:paraId="43AD6C9F" w14:textId="77777777" w:rsidR="008924E4" w:rsidRPr="00B80E0B" w:rsidRDefault="007E24AB" w:rsidP="008924E4">
      <w:pPr>
        <w:pStyle w:val="Header"/>
        <w:tabs>
          <w:tab w:val="clear" w:pos="4320"/>
          <w:tab w:val="clear" w:pos="8640"/>
        </w:tabs>
        <w:spacing w:before="120"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4439">
        <w:rPr>
          <w:rFonts w:ascii="Arial" w:hAnsi="Arial" w:cs="Arial"/>
        </w:rPr>
        <w:t>.</w:t>
      </w:r>
      <w:r w:rsidR="00014439">
        <w:rPr>
          <w:rFonts w:ascii="Arial" w:hAnsi="Arial" w:cs="Arial"/>
        </w:rPr>
        <w:tab/>
      </w:r>
      <w:r w:rsidR="00B80E0B" w:rsidRPr="00B80E0B">
        <w:rPr>
          <w:rFonts w:ascii="Arial" w:hAnsi="Arial" w:cs="Arial"/>
        </w:rPr>
        <w:t xml:space="preserve">Schedule </w:t>
      </w:r>
      <w:r w:rsidR="00EC005C" w:rsidRPr="002A708B">
        <w:rPr>
          <w:rFonts w:ascii="Arial" w:hAnsi="Arial" w:cs="Arial"/>
          <w:szCs w:val="24"/>
        </w:rPr>
        <w:t>“</w:t>
      </w:r>
      <w:commentRangeStart w:id="46"/>
      <w:r w:rsidR="00EC005C" w:rsidRPr="002A708B">
        <w:rPr>
          <w:rFonts w:ascii="Arial" w:hAnsi="Arial" w:cs="Arial"/>
          <w:szCs w:val="24"/>
          <w:highlight w:val="yellow"/>
        </w:rPr>
        <w:t>[Letter]</w:t>
      </w:r>
      <w:commentRangeEnd w:id="46"/>
      <w:r w:rsidR="006A38B6">
        <w:rPr>
          <w:rStyle w:val="CommentReference"/>
        </w:rPr>
        <w:commentReference w:id="46"/>
      </w:r>
      <w:r w:rsidR="00EC005C" w:rsidRPr="002A708B">
        <w:rPr>
          <w:rFonts w:ascii="Arial" w:hAnsi="Arial" w:cs="Arial"/>
          <w:szCs w:val="24"/>
        </w:rPr>
        <w:t xml:space="preserve">” </w:t>
      </w:r>
      <w:commentRangeStart w:id="47"/>
      <w:r w:rsidR="00EC005C" w:rsidRPr="002A708B">
        <w:rPr>
          <w:rFonts w:ascii="Arial" w:hAnsi="Arial" w:cs="Arial"/>
          <w:szCs w:val="24"/>
          <w:highlight w:val="yellow"/>
        </w:rPr>
        <w:t>[Schedule Name]</w:t>
      </w:r>
      <w:commentRangeEnd w:id="47"/>
      <w:r w:rsidR="00A45329">
        <w:rPr>
          <w:rStyle w:val="CommentReference"/>
        </w:rPr>
        <w:commentReference w:id="47"/>
      </w:r>
      <w:r w:rsidR="00EC005C">
        <w:rPr>
          <w:rFonts w:ascii="Arial" w:hAnsi="Arial" w:cs="Arial"/>
          <w:szCs w:val="24"/>
        </w:rPr>
        <w:t xml:space="preserve"> </w:t>
      </w:r>
      <w:r w:rsidR="008924E4" w:rsidRPr="00B80E0B">
        <w:rPr>
          <w:rFonts w:ascii="Arial" w:hAnsi="Arial" w:cs="Arial"/>
        </w:rPr>
        <w:t xml:space="preserve">of the Town of Caledon </w:t>
      </w:r>
      <w:r>
        <w:rPr>
          <w:rFonts w:ascii="Arial" w:hAnsi="Arial" w:cs="Arial"/>
        </w:rPr>
        <w:t xml:space="preserve">Official Plan </w:t>
      </w:r>
      <w:r w:rsidR="008924E4" w:rsidRPr="00B80E0B">
        <w:rPr>
          <w:rFonts w:ascii="Arial" w:hAnsi="Arial" w:cs="Arial"/>
        </w:rPr>
        <w:t xml:space="preserve">shall be amended for </w:t>
      </w:r>
      <w:r>
        <w:rPr>
          <w:rFonts w:ascii="Arial" w:hAnsi="Arial" w:cs="Arial"/>
        </w:rPr>
        <w:t>t</w:t>
      </w:r>
      <w:r w:rsidR="008924E4" w:rsidRPr="00B80E0B">
        <w:rPr>
          <w:rFonts w:ascii="Arial" w:hAnsi="Arial" w:cs="Arial"/>
        </w:rPr>
        <w:t xml:space="preserve">he lands described as </w:t>
      </w:r>
      <w:commentRangeStart w:id="48"/>
      <w:r w:rsidR="00EC005C" w:rsidRPr="00EC005C">
        <w:rPr>
          <w:rFonts w:ascii="Arial" w:hAnsi="Arial" w:cs="Arial"/>
          <w:highlight w:val="yellow"/>
        </w:rPr>
        <w:t>[legal description]</w:t>
      </w:r>
      <w:commentRangeEnd w:id="48"/>
      <w:r w:rsidR="006117E9">
        <w:rPr>
          <w:rStyle w:val="CommentReference"/>
        </w:rPr>
        <w:commentReference w:id="48"/>
      </w:r>
      <w:r w:rsidR="00EC005C">
        <w:rPr>
          <w:rFonts w:ascii="Arial" w:hAnsi="Arial" w:cs="Arial"/>
        </w:rPr>
        <w:t>,</w:t>
      </w:r>
      <w:r w:rsidR="008924E4" w:rsidRPr="00B80E0B">
        <w:rPr>
          <w:rFonts w:ascii="Arial" w:hAnsi="Arial" w:cs="Arial"/>
        </w:rPr>
        <w:t xml:space="preserve"> Town of Caledon, Regional Municipality of Peel, in accordance with Schedule “A” attached hereto.</w:t>
      </w:r>
    </w:p>
    <w:p w14:paraId="6F2CF763" w14:textId="77777777" w:rsidR="00902F45" w:rsidRPr="00B80E0B" w:rsidRDefault="00902F45" w:rsidP="00810FB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2B1B72D3" w14:textId="77777777" w:rsidR="00605168" w:rsidRPr="00B80E0B" w:rsidRDefault="00176A5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</w:rPr>
      </w:pPr>
      <w:r w:rsidRPr="00B80E0B">
        <w:rPr>
          <w:rFonts w:ascii="Arial" w:hAnsi="Arial" w:cs="Arial"/>
          <w:b/>
          <w:bCs/>
        </w:rPr>
        <w:t>Implementation a</w:t>
      </w:r>
      <w:r w:rsidR="00605168" w:rsidRPr="00B80E0B">
        <w:rPr>
          <w:rFonts w:ascii="Arial" w:hAnsi="Arial" w:cs="Arial"/>
          <w:b/>
          <w:bCs/>
        </w:rPr>
        <w:t>nd Interpretation</w:t>
      </w:r>
    </w:p>
    <w:p w14:paraId="5710C4D2" w14:textId="77777777" w:rsidR="00605168" w:rsidRPr="00B80E0B" w:rsidRDefault="0060516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395B80A9" w14:textId="77777777" w:rsidR="00605168" w:rsidRDefault="00605168" w:rsidP="00810FB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80E0B">
        <w:rPr>
          <w:rFonts w:ascii="Arial" w:hAnsi="Arial" w:cs="Arial"/>
        </w:rPr>
        <w:t>The implementation and interpretation of this Amendment shall be in accordance with the</w:t>
      </w:r>
      <w:r w:rsidR="009A6AE7">
        <w:rPr>
          <w:rFonts w:ascii="Arial" w:hAnsi="Arial" w:cs="Arial"/>
        </w:rPr>
        <w:t xml:space="preserve"> </w:t>
      </w:r>
      <w:r w:rsidRPr="00B80E0B">
        <w:rPr>
          <w:rFonts w:ascii="Arial" w:hAnsi="Arial" w:cs="Arial"/>
        </w:rPr>
        <w:t xml:space="preserve">policies of the Town of </w:t>
      </w:r>
      <w:smartTag w:uri="urn:schemas-microsoft-com:office:smarttags" w:element="City">
        <w:smartTag w:uri="urn:schemas-microsoft-com:office:smarttags" w:element="place">
          <w:r w:rsidRPr="00B80E0B">
            <w:rPr>
              <w:rFonts w:ascii="Arial" w:hAnsi="Arial" w:cs="Arial"/>
            </w:rPr>
            <w:t>Caledon Official Plan</w:t>
          </w:r>
        </w:smartTag>
      </w:smartTag>
      <w:r w:rsidR="005063CD" w:rsidRPr="00B80E0B">
        <w:rPr>
          <w:rFonts w:ascii="Arial" w:hAnsi="Arial" w:cs="Arial"/>
        </w:rPr>
        <w:t>.</w:t>
      </w:r>
    </w:p>
    <w:sectPr w:rsidR="00605168" w:rsidSect="00167CF6">
      <w:footerReference w:type="default" r:id="rId14"/>
      <w:pgSz w:w="12240" w:h="20160" w:code="5"/>
      <w:pgMar w:top="1440" w:right="2074" w:bottom="1440" w:left="1987" w:header="720" w:footer="720" w:gutter="0"/>
      <w:pgNumType w:start="1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tephanie McVittie" w:date="2018-03-10T21:45:00Z" w:initials="SM">
    <w:p w14:paraId="06639B1B" w14:textId="77777777" w:rsidR="006A38B6" w:rsidRPr="006117E9" w:rsidRDefault="006A38B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1" w:author="Stephanie McVittie" w:date="2018-03-10T21:47:00Z" w:initials="SM">
    <w:p w14:paraId="364207C4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The by-law number will be inserted by Town staff, if/when the By-law proceeds to Council.</w:t>
      </w:r>
    </w:p>
  </w:comment>
  <w:comment w:id="2" w:author="Stephanie McVittie" w:date="2018-03-10T21:45:00Z" w:initials="SM">
    <w:p w14:paraId="1E30C372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3" w:author="Stephanie McVittie" w:date="2018-03-10T21:45:00Z" w:initials="SM">
    <w:p w14:paraId="4FC6ACB4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4" w:author="Stephanie McVittie" w:date="2018-03-10T21:49:00Z" w:initials="SM">
    <w:p w14:paraId="13DC4963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The date will be inserted by Town staff, if/when the By-law proceeds to Council.</w:t>
      </w:r>
    </w:p>
  </w:comment>
  <w:comment w:id="5" w:author="Stephanie McVittie" w:date="2018-03-10T21:46:00Z" w:initials="SM">
    <w:p w14:paraId="04F82632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6" w:author="Stephanie McVittie" w:date="2018-03-10T21:46:00Z" w:initials="SM">
    <w:p w14:paraId="3EDE0DBA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9" w:author="Stephanie McVittie" w:date="2018-03-10T21:52:00Z" w:initials="SM">
    <w:p w14:paraId="67C16FEF" w14:textId="77777777" w:rsidR="006A38B6" w:rsidRPr="006A38B6" w:rsidRDefault="006A38B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schedule </w:t>
      </w:r>
      <w:r>
        <w:rPr>
          <w:rFonts w:ascii="Arial" w:hAnsi="Arial" w:cs="Arial"/>
        </w:rPr>
        <w:t xml:space="preserve">(letter only) </w:t>
      </w:r>
      <w:r w:rsidRPr="006A38B6">
        <w:rPr>
          <w:rFonts w:ascii="Arial" w:hAnsi="Arial" w:cs="Arial"/>
        </w:rPr>
        <w:t>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10" w:author="Stephanie McVittie" w:date="2018-03-11T14:21:00Z" w:initials="SM">
    <w:p w14:paraId="02F01C17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>Please identify the schedule 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11" w:author="Stephanie McVittie" w:date="2018-03-11T13:24:00Z" w:initials="SM">
    <w:p w14:paraId="50723FEC" w14:textId="77777777" w:rsidR="00416FC2" w:rsidRDefault="00416FC2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 xml:space="preserve">Please identify the </w:t>
      </w:r>
      <w:r>
        <w:rPr>
          <w:rFonts w:ascii="Arial" w:hAnsi="Arial" w:cs="Arial"/>
          <w:sz w:val="22"/>
          <w:szCs w:val="22"/>
        </w:rPr>
        <w:t>current</w:t>
      </w:r>
      <w:r w:rsidRPr="00826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designation</w:t>
      </w:r>
      <w:r w:rsidRPr="00826A9C">
        <w:rPr>
          <w:rFonts w:ascii="Arial" w:hAnsi="Arial" w:cs="Arial"/>
          <w:sz w:val="22"/>
          <w:szCs w:val="22"/>
        </w:rPr>
        <w:t>(s) of the</w:t>
      </w:r>
      <w:r>
        <w:rPr>
          <w:rFonts w:ascii="Arial" w:hAnsi="Arial" w:cs="Arial"/>
          <w:sz w:val="22"/>
          <w:szCs w:val="22"/>
        </w:rPr>
        <w:t xml:space="preserve"> subject property(</w:t>
      </w:r>
      <w:proofErr w:type="spellStart"/>
      <w:r>
        <w:rPr>
          <w:rFonts w:ascii="Arial" w:hAnsi="Arial" w:cs="Arial"/>
          <w:sz w:val="22"/>
          <w:szCs w:val="22"/>
        </w:rPr>
        <w:t>ies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826A9C">
        <w:rPr>
          <w:rFonts w:ascii="Arial" w:hAnsi="Arial" w:cs="Arial"/>
          <w:sz w:val="22"/>
          <w:szCs w:val="22"/>
        </w:rPr>
        <w:t xml:space="preserve">(i.e. </w:t>
      </w:r>
      <w:r>
        <w:rPr>
          <w:rFonts w:ascii="Arial" w:hAnsi="Arial" w:cs="Arial"/>
          <w:sz w:val="22"/>
          <w:szCs w:val="22"/>
        </w:rPr>
        <w:t>“Prime Agricultural Area”).</w:t>
      </w:r>
    </w:p>
  </w:comment>
  <w:comment w:id="12" w:author="Stephanie McVittie" w:date="2018-03-11T13:26:00Z" w:initials="SM">
    <w:p w14:paraId="4A0B28F6" w14:textId="77777777" w:rsidR="00416FC2" w:rsidRDefault="00416FC2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 xml:space="preserve">Please identify the </w:t>
      </w:r>
      <w:r>
        <w:rPr>
          <w:rFonts w:ascii="Arial" w:hAnsi="Arial" w:cs="Arial"/>
          <w:sz w:val="22"/>
          <w:szCs w:val="22"/>
        </w:rPr>
        <w:t>proposed</w:t>
      </w:r>
      <w:r w:rsidRPr="00826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designation</w:t>
      </w:r>
      <w:r w:rsidRPr="00826A9C">
        <w:rPr>
          <w:rFonts w:ascii="Arial" w:hAnsi="Arial" w:cs="Arial"/>
          <w:sz w:val="22"/>
          <w:szCs w:val="22"/>
        </w:rPr>
        <w:t>(s) of the</w:t>
      </w:r>
      <w:r>
        <w:rPr>
          <w:rFonts w:ascii="Arial" w:hAnsi="Arial" w:cs="Arial"/>
          <w:sz w:val="22"/>
          <w:szCs w:val="22"/>
        </w:rPr>
        <w:t xml:space="preserve"> subject property(</w:t>
      </w:r>
      <w:proofErr w:type="spellStart"/>
      <w:r>
        <w:rPr>
          <w:rFonts w:ascii="Arial" w:hAnsi="Arial" w:cs="Arial"/>
          <w:sz w:val="22"/>
          <w:szCs w:val="22"/>
        </w:rPr>
        <w:t>ies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826A9C">
        <w:rPr>
          <w:rFonts w:ascii="Arial" w:hAnsi="Arial" w:cs="Arial"/>
          <w:sz w:val="22"/>
          <w:szCs w:val="22"/>
        </w:rPr>
        <w:t xml:space="preserve">(i.e. </w:t>
      </w:r>
      <w:r>
        <w:rPr>
          <w:rFonts w:ascii="Arial" w:hAnsi="Arial" w:cs="Arial"/>
          <w:sz w:val="22"/>
          <w:szCs w:val="22"/>
        </w:rPr>
        <w:t>“Prestige Industrial”).</w:t>
      </w:r>
    </w:p>
  </w:comment>
  <w:comment w:id="8" w:author="Stephanie McVittie" w:date="2018-03-11T13:29:00Z" w:initials="SM">
    <w:p w14:paraId="292F4940" w14:textId="77777777" w:rsidR="00416FC2" w:rsidRPr="00416FC2" w:rsidRDefault="00416FC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416FC2">
        <w:rPr>
          <w:rFonts w:ascii="Arial" w:hAnsi="Arial" w:cs="Arial"/>
        </w:rPr>
        <w:t>This paragraph is used where a change in designation is proposed, otherwise this paragraph will be removed.</w:t>
      </w:r>
    </w:p>
  </w:comment>
  <w:comment w:id="14" w:author="Stephanie McVittie" w:date="2018-03-11T13:30:00Z" w:initials="SM">
    <w:p w14:paraId="1619D499" w14:textId="77777777" w:rsidR="00416FC2" w:rsidRPr="004321FA" w:rsidRDefault="00416FC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="004321FA" w:rsidRPr="004321FA">
        <w:rPr>
          <w:rFonts w:ascii="Arial" w:hAnsi="Arial" w:cs="Arial"/>
        </w:rPr>
        <w:t xml:space="preserve">Please identify the </w:t>
      </w:r>
      <w:r w:rsidR="004321FA">
        <w:rPr>
          <w:rFonts w:ascii="Arial" w:hAnsi="Arial" w:cs="Arial"/>
        </w:rPr>
        <w:t xml:space="preserve">existing </w:t>
      </w:r>
      <w:r w:rsidR="004321FA" w:rsidRPr="004321FA">
        <w:rPr>
          <w:rFonts w:ascii="Arial" w:hAnsi="Arial" w:cs="Arial"/>
        </w:rPr>
        <w:t>section (policy) of the Official Plan being amended (i.e. “5.11.1.1”).</w:t>
      </w:r>
    </w:p>
  </w:comment>
  <w:comment w:id="15" w:author="Stephanie McVittie" w:date="2018-03-10T21:48:00Z" w:initials="SM">
    <w:p w14:paraId="77FDBBD5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general intended use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>) (i.e. “motor vehicle sales”; “mixed residential-commercial uses”; etc.).</w:t>
      </w:r>
    </w:p>
  </w:comment>
  <w:comment w:id="13" w:author="Stephanie McVittie" w:date="2018-03-11T13:30:00Z" w:initials="SM">
    <w:p w14:paraId="5C1BDACE" w14:textId="77777777" w:rsidR="004321FA" w:rsidRDefault="004321FA">
      <w:pPr>
        <w:pStyle w:val="CommentText"/>
      </w:pPr>
      <w:r>
        <w:rPr>
          <w:rStyle w:val="CommentReference"/>
        </w:rPr>
        <w:annotationRef/>
      </w:r>
      <w:r w:rsidRPr="00416FC2">
        <w:rPr>
          <w:rFonts w:ascii="Arial" w:hAnsi="Arial" w:cs="Arial"/>
        </w:rPr>
        <w:t xml:space="preserve">This paragraph is used where a </w:t>
      </w:r>
      <w:r>
        <w:rPr>
          <w:rFonts w:ascii="Arial" w:hAnsi="Arial" w:cs="Arial"/>
        </w:rPr>
        <w:t>notwithstanding clause or site specific policy</w:t>
      </w:r>
      <w:r w:rsidRPr="00416FC2">
        <w:rPr>
          <w:rFonts w:ascii="Arial" w:hAnsi="Arial" w:cs="Arial"/>
        </w:rPr>
        <w:t xml:space="preserve"> is proposed, otherwise this paragraph will be removed.</w:t>
      </w:r>
    </w:p>
  </w:comment>
  <w:comment w:id="17" w:author="Stephanie McVittie" w:date="2018-03-10T21:52:00Z" w:initials="SM">
    <w:p w14:paraId="33A5F790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</w:t>
      </w:r>
      <w:r>
        <w:rPr>
          <w:rFonts w:ascii="Arial" w:hAnsi="Arial" w:cs="Arial"/>
        </w:rPr>
        <w:t>schedule(s) (letter only) which designates the property(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>).</w:t>
      </w:r>
    </w:p>
  </w:comment>
  <w:comment w:id="18" w:author="Stephanie McVittie" w:date="2018-03-11T13:31:00Z" w:initials="SM">
    <w:p w14:paraId="01172A48" w14:textId="77777777" w:rsidR="004321FA" w:rsidRDefault="004321FA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schedule </w:t>
      </w:r>
      <w:r>
        <w:rPr>
          <w:rFonts w:ascii="Arial" w:hAnsi="Arial" w:cs="Arial"/>
        </w:rPr>
        <w:t xml:space="preserve">(letter only) </w:t>
      </w:r>
      <w:r w:rsidRPr="006A38B6">
        <w:rPr>
          <w:rFonts w:ascii="Arial" w:hAnsi="Arial" w:cs="Arial"/>
        </w:rPr>
        <w:t>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19" w:author="Stephanie McVittie" w:date="2018-03-11T13:36:00Z" w:initials="SM">
    <w:p w14:paraId="70BDACE6" w14:textId="77777777" w:rsidR="0091586E" w:rsidRPr="0091586E" w:rsidRDefault="0091586E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91586E">
        <w:rPr>
          <w:rFonts w:ascii="Arial" w:hAnsi="Arial" w:cs="Arial"/>
        </w:rPr>
        <w:t>Please identify the number of hectares of the property(</w:t>
      </w:r>
      <w:proofErr w:type="spellStart"/>
      <w:r w:rsidRPr="0091586E">
        <w:rPr>
          <w:rFonts w:ascii="Arial" w:hAnsi="Arial" w:cs="Arial"/>
        </w:rPr>
        <w:t>ies</w:t>
      </w:r>
      <w:proofErr w:type="spellEnd"/>
      <w:r w:rsidRPr="0091586E">
        <w:rPr>
          <w:rFonts w:ascii="Arial" w:hAnsi="Arial" w:cs="Arial"/>
        </w:rPr>
        <w:t>).</w:t>
      </w:r>
    </w:p>
  </w:comment>
  <w:comment w:id="20" w:author="Stephanie McVittie" w:date="2018-03-11T13:36:00Z" w:initials="SM">
    <w:p w14:paraId="379EDBDB" w14:textId="77777777" w:rsidR="0091586E" w:rsidRDefault="0091586E">
      <w:pPr>
        <w:pStyle w:val="CommentText"/>
      </w:pPr>
      <w:r>
        <w:rPr>
          <w:rStyle w:val="CommentReference"/>
        </w:rPr>
        <w:annotationRef/>
      </w:r>
      <w:r w:rsidRPr="0091586E">
        <w:rPr>
          <w:rFonts w:ascii="Arial" w:hAnsi="Arial" w:cs="Arial"/>
        </w:rPr>
        <w:t xml:space="preserve">Please identify the number of </w:t>
      </w:r>
      <w:r>
        <w:rPr>
          <w:rFonts w:ascii="Arial" w:hAnsi="Arial" w:cs="Arial"/>
        </w:rPr>
        <w:t>acres</w:t>
      </w:r>
      <w:r w:rsidRPr="0091586E">
        <w:rPr>
          <w:rFonts w:ascii="Arial" w:hAnsi="Arial" w:cs="Arial"/>
        </w:rPr>
        <w:t xml:space="preserve"> of the property(</w:t>
      </w:r>
      <w:proofErr w:type="spellStart"/>
      <w:r w:rsidRPr="0091586E">
        <w:rPr>
          <w:rFonts w:ascii="Arial" w:hAnsi="Arial" w:cs="Arial"/>
        </w:rPr>
        <w:t>ies</w:t>
      </w:r>
      <w:proofErr w:type="spellEnd"/>
      <w:r w:rsidRPr="0091586E">
        <w:rPr>
          <w:rFonts w:ascii="Arial" w:hAnsi="Arial" w:cs="Arial"/>
        </w:rPr>
        <w:t>).</w:t>
      </w:r>
    </w:p>
  </w:comment>
  <w:comment w:id="21" w:author="Stephanie McVittie" w:date="2018-03-10T21:46:00Z" w:initials="SM">
    <w:p w14:paraId="64653FF1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legal description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>) in its entirety, written in full (i.e. Part of Lot 27, Concession 1 WHS (Chinguacousy), designated as Part 2 on Reference Plan 43R-12345).</w:t>
      </w:r>
    </w:p>
  </w:comment>
  <w:comment w:id="22" w:author="Stephanie McVittie" w:date="2018-03-11T14:41:00Z" w:initials="SM">
    <w:p w14:paraId="1B52E329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municipal address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 xml:space="preserve">). Where a municipal address is a “0” address, Town staff will remove the municipal address from this paragraph if/when the </w:t>
      </w:r>
      <w:r w:rsidR="000D230D">
        <w:rPr>
          <w:rFonts w:ascii="Arial" w:hAnsi="Arial" w:cs="Arial"/>
          <w:sz w:val="22"/>
          <w:szCs w:val="22"/>
        </w:rPr>
        <w:t>amendment</w:t>
      </w:r>
      <w:r w:rsidRPr="00826A9C">
        <w:rPr>
          <w:rFonts w:ascii="Arial" w:hAnsi="Arial" w:cs="Arial"/>
          <w:sz w:val="22"/>
          <w:szCs w:val="22"/>
        </w:rPr>
        <w:t xml:space="preserve"> proceeds to Council.</w:t>
      </w:r>
    </w:p>
  </w:comment>
  <w:comment w:id="23" w:author="Stephanie McVittie" w:date="2018-03-11T13:37:00Z" w:initials="SM">
    <w:p w14:paraId="55E150DE" w14:textId="77777777" w:rsidR="0091586E" w:rsidRPr="0091586E" w:rsidRDefault="0091586E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91586E">
        <w:rPr>
          <w:rFonts w:ascii="Arial" w:hAnsi="Arial" w:cs="Arial"/>
        </w:rPr>
        <w:t>Please identify the general location of the property (i.e. “north-west corner of King Street and Centreville Creek Road).</w:t>
      </w:r>
    </w:p>
  </w:comment>
  <w:comment w:id="24" w:author="Stephanie McVittie" w:date="2018-03-11T13:37:00Z" w:initials="SM">
    <w:p w14:paraId="3FE83E99" w14:textId="77777777" w:rsidR="003442AD" w:rsidRDefault="003442AD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Staff Report Number will be inserted by Town staff, if/when the Amendment proceeds to Council.</w:t>
      </w:r>
    </w:p>
  </w:comment>
  <w:comment w:id="25" w:author="Stephanie McVittie" w:date="2018-03-11T13:38:00Z" w:initials="SM">
    <w:p w14:paraId="4BB64747" w14:textId="77777777" w:rsidR="003442AD" w:rsidRDefault="003442AD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The date of the Council Meeting will be inserted by Town staff, if/when the Amendment proceeds to Council.</w:t>
      </w:r>
    </w:p>
  </w:comment>
  <w:comment w:id="26" w:author="Stephanie McVittie" w:date="2018-03-11T13:39:00Z" w:initials="SM">
    <w:p w14:paraId="2AD94483" w14:textId="77777777" w:rsidR="003D2A74" w:rsidRPr="003D2A74" w:rsidRDefault="003D2A74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3D2A74">
        <w:rPr>
          <w:rFonts w:ascii="Arial" w:hAnsi="Arial" w:cs="Arial"/>
        </w:rPr>
        <w:t>Please identify the name of the applicant.</w:t>
      </w:r>
    </w:p>
  </w:comment>
  <w:comment w:id="27" w:author="Stephanie McVittie" w:date="2018-03-11T13:39:00Z" w:initials="SM">
    <w:p w14:paraId="6C2627A2" w14:textId="77777777" w:rsidR="003D2A74" w:rsidRDefault="003D2A74">
      <w:pPr>
        <w:pStyle w:val="CommentText"/>
      </w:pPr>
      <w:r>
        <w:rPr>
          <w:rStyle w:val="CommentReference"/>
        </w:rPr>
        <w:annotationRef/>
      </w:r>
      <w:r w:rsidRPr="003D2A74">
        <w:rPr>
          <w:rFonts w:ascii="Arial" w:hAnsi="Arial" w:cs="Arial"/>
        </w:rPr>
        <w:t xml:space="preserve">Please identify the name of the </w:t>
      </w:r>
      <w:r>
        <w:rPr>
          <w:rFonts w:ascii="Arial" w:hAnsi="Arial" w:cs="Arial"/>
        </w:rPr>
        <w:t>owner</w:t>
      </w:r>
      <w:r w:rsidRPr="003D2A74">
        <w:rPr>
          <w:rFonts w:ascii="Arial" w:hAnsi="Arial" w:cs="Arial"/>
        </w:rPr>
        <w:t>.</w:t>
      </w:r>
    </w:p>
  </w:comment>
  <w:comment w:id="28" w:author="Stephanie McVittie" w:date="2018-03-11T13:39:00Z" w:initials="SM">
    <w:p w14:paraId="0ECB6E16" w14:textId="77777777" w:rsidR="003D2A74" w:rsidRDefault="003D2A74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general intended use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>) (i.e. “motor vehicle sales”; “mixed residential-commercial uses”; etc.).</w:t>
      </w:r>
    </w:p>
  </w:comment>
  <w:comment w:id="29" w:author="Stephanie McVittie" w:date="2018-03-11T13:40:00Z" w:initials="SM">
    <w:p w14:paraId="2D4AFBC3" w14:textId="77777777" w:rsidR="003D2A74" w:rsidRDefault="003D2A74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briefly explain the proposed development.</w:t>
      </w:r>
    </w:p>
  </w:comment>
  <w:comment w:id="30" w:author="Stephanie McVittie" w:date="2018-03-11T13:43:00Z" w:initials="SM">
    <w:p w14:paraId="30A94367" w14:textId="77777777" w:rsidR="00A93246" w:rsidRPr="00A93246" w:rsidRDefault="00A9324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A93246">
        <w:rPr>
          <w:rFonts w:ascii="Arial" w:hAnsi="Arial" w:cs="Arial"/>
        </w:rPr>
        <w:t>Please update this to reflect if there is one property or multiple properties.</w:t>
      </w:r>
    </w:p>
  </w:comment>
  <w:comment w:id="31" w:author="Stephanie McVittie" w:date="2018-03-11T13:25:00Z" w:initials="SM">
    <w:p w14:paraId="688B9EE8" w14:textId="77777777" w:rsidR="00416FC2" w:rsidRDefault="00416FC2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 xml:space="preserve">Please identify the </w:t>
      </w:r>
      <w:r>
        <w:rPr>
          <w:rFonts w:ascii="Arial" w:hAnsi="Arial" w:cs="Arial"/>
          <w:sz w:val="22"/>
          <w:szCs w:val="22"/>
        </w:rPr>
        <w:t>current</w:t>
      </w:r>
      <w:r w:rsidRPr="00826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designation</w:t>
      </w:r>
      <w:r w:rsidRPr="00826A9C">
        <w:rPr>
          <w:rFonts w:ascii="Arial" w:hAnsi="Arial" w:cs="Arial"/>
          <w:sz w:val="22"/>
          <w:szCs w:val="22"/>
        </w:rPr>
        <w:t>(s) of the</w:t>
      </w:r>
      <w:r>
        <w:rPr>
          <w:rFonts w:ascii="Arial" w:hAnsi="Arial" w:cs="Arial"/>
          <w:sz w:val="22"/>
          <w:szCs w:val="22"/>
        </w:rPr>
        <w:t xml:space="preserve"> subject property(</w:t>
      </w:r>
      <w:proofErr w:type="spellStart"/>
      <w:r>
        <w:rPr>
          <w:rFonts w:ascii="Arial" w:hAnsi="Arial" w:cs="Arial"/>
          <w:sz w:val="22"/>
          <w:szCs w:val="22"/>
        </w:rPr>
        <w:t>ies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826A9C">
        <w:rPr>
          <w:rFonts w:ascii="Arial" w:hAnsi="Arial" w:cs="Arial"/>
          <w:sz w:val="22"/>
          <w:szCs w:val="22"/>
        </w:rPr>
        <w:t xml:space="preserve">(i.e. </w:t>
      </w:r>
      <w:r>
        <w:rPr>
          <w:rFonts w:ascii="Arial" w:hAnsi="Arial" w:cs="Arial"/>
          <w:sz w:val="22"/>
          <w:szCs w:val="22"/>
        </w:rPr>
        <w:t>“Prime Agricultural Area”).</w:t>
      </w:r>
    </w:p>
  </w:comment>
  <w:comment w:id="32" w:author="Stephanie McVittie" w:date="2018-03-11T13:25:00Z" w:initials="SM">
    <w:p w14:paraId="4F5C17FA" w14:textId="77777777" w:rsidR="00416FC2" w:rsidRDefault="00416FC2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 xml:space="preserve">Please identify the </w:t>
      </w:r>
      <w:r>
        <w:rPr>
          <w:rFonts w:ascii="Arial" w:hAnsi="Arial" w:cs="Arial"/>
          <w:sz w:val="22"/>
          <w:szCs w:val="22"/>
        </w:rPr>
        <w:t>current</w:t>
      </w:r>
      <w:r w:rsidRPr="00826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designation</w:t>
      </w:r>
      <w:r w:rsidRPr="00826A9C">
        <w:rPr>
          <w:rFonts w:ascii="Arial" w:hAnsi="Arial" w:cs="Arial"/>
          <w:sz w:val="22"/>
          <w:szCs w:val="22"/>
        </w:rPr>
        <w:t>(s) of the</w:t>
      </w:r>
      <w:r>
        <w:rPr>
          <w:rFonts w:ascii="Arial" w:hAnsi="Arial" w:cs="Arial"/>
          <w:sz w:val="22"/>
          <w:szCs w:val="22"/>
        </w:rPr>
        <w:t xml:space="preserve"> subject property(</w:t>
      </w:r>
      <w:proofErr w:type="spellStart"/>
      <w:r>
        <w:rPr>
          <w:rFonts w:ascii="Arial" w:hAnsi="Arial" w:cs="Arial"/>
          <w:sz w:val="22"/>
          <w:szCs w:val="22"/>
        </w:rPr>
        <w:t>ies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826A9C">
        <w:rPr>
          <w:rFonts w:ascii="Arial" w:hAnsi="Arial" w:cs="Arial"/>
          <w:sz w:val="22"/>
          <w:szCs w:val="22"/>
        </w:rPr>
        <w:t xml:space="preserve">(i.e. </w:t>
      </w:r>
      <w:r>
        <w:rPr>
          <w:rFonts w:ascii="Arial" w:hAnsi="Arial" w:cs="Arial"/>
          <w:sz w:val="22"/>
          <w:szCs w:val="22"/>
        </w:rPr>
        <w:t>“Prime Agricultural Area”).</w:t>
      </w:r>
    </w:p>
  </w:comment>
  <w:comment w:id="33" w:author="Stephanie McVittie" w:date="2018-03-11T13:43:00Z" w:initials="SM">
    <w:p w14:paraId="1B10A8AA" w14:textId="77777777" w:rsidR="00A93246" w:rsidRPr="00A93246" w:rsidRDefault="00A9324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A93246">
        <w:rPr>
          <w:rFonts w:ascii="Arial" w:hAnsi="Arial" w:cs="Arial"/>
        </w:rPr>
        <w:t>Please briefly explain the existing permissions of the land use designation.</w:t>
      </w:r>
    </w:p>
  </w:comment>
  <w:comment w:id="34" w:author="Stephanie McVittie" w:date="2018-03-11T13:44:00Z" w:initials="SM">
    <w:p w14:paraId="6923493D" w14:textId="77777777" w:rsidR="00A93246" w:rsidRPr="00A93246" w:rsidRDefault="00A9324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A93246">
        <w:rPr>
          <w:rFonts w:ascii="Arial" w:hAnsi="Arial" w:cs="Arial"/>
        </w:rPr>
        <w:t>Please explain the purpose of the amendment – why is it required?</w:t>
      </w:r>
    </w:p>
  </w:comment>
  <w:comment w:id="35" w:author="Stephanie McVittie" w:date="2018-03-11T13:49:00Z" w:initials="SM">
    <w:p w14:paraId="09BD8DF1" w14:textId="77777777" w:rsidR="003A3585" w:rsidRPr="003A3585" w:rsidRDefault="003A3585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3A3585">
        <w:rPr>
          <w:rFonts w:ascii="Arial" w:hAnsi="Arial" w:cs="Arial"/>
        </w:rPr>
        <w:t>Please identify the application types submitted to support the request.</w:t>
      </w:r>
    </w:p>
  </w:comment>
  <w:comment w:id="36" w:author="Stephanie McVittie" w:date="2018-03-11T13:50:00Z" w:initials="SM">
    <w:p w14:paraId="47FB15CA" w14:textId="77777777" w:rsidR="003A3585" w:rsidRPr="003A3585" w:rsidRDefault="003A3585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3A3585">
        <w:rPr>
          <w:rFonts w:ascii="Arial" w:hAnsi="Arial" w:cs="Arial"/>
        </w:rPr>
        <w:t>Please update this to reflect if there was one or more than one applications submitted</w:t>
      </w:r>
      <w:r w:rsidR="005D6A11" w:rsidRPr="003A3585">
        <w:rPr>
          <w:rFonts w:ascii="Arial" w:hAnsi="Arial" w:cs="Arial"/>
        </w:rPr>
        <w:t xml:space="preserve"> to support the request.</w:t>
      </w:r>
    </w:p>
  </w:comment>
  <w:comment w:id="37" w:author="Stephanie McVittie" w:date="2018-03-11T13:50:00Z" w:initials="SM">
    <w:p w14:paraId="067FCBEA" w14:textId="77777777" w:rsidR="003A3585" w:rsidRPr="003A3585" w:rsidRDefault="003A3585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3A3585">
        <w:rPr>
          <w:rFonts w:ascii="Arial" w:hAnsi="Arial" w:cs="Arial"/>
        </w:rPr>
        <w:t xml:space="preserve">Please </w:t>
      </w:r>
      <w:r w:rsidRPr="003A3585">
        <w:rPr>
          <w:rFonts w:ascii="Arial" w:hAnsi="Arial" w:cs="Arial"/>
          <w:szCs w:val="24"/>
        </w:rPr>
        <w:t xml:space="preserve">explain how the amendment is consistent with the Provincial Policy Statement, </w:t>
      </w:r>
      <w:r w:rsidR="005D6A11">
        <w:rPr>
          <w:rFonts w:ascii="Arial" w:hAnsi="Arial" w:cs="Arial"/>
          <w:szCs w:val="24"/>
        </w:rPr>
        <w:t xml:space="preserve">Provincial </w:t>
      </w:r>
      <w:r w:rsidRPr="003A3585">
        <w:rPr>
          <w:rFonts w:ascii="Arial" w:hAnsi="Arial" w:cs="Arial"/>
          <w:szCs w:val="24"/>
        </w:rPr>
        <w:t>Plans, Region of Peel Official Plan and Town of Caledon Official Plan</w:t>
      </w:r>
      <w:r w:rsidR="005D6A11">
        <w:rPr>
          <w:rFonts w:ascii="Arial" w:hAnsi="Arial" w:cs="Arial"/>
          <w:szCs w:val="24"/>
        </w:rPr>
        <w:t>.</w:t>
      </w:r>
    </w:p>
  </w:comment>
  <w:comment w:id="38" w:author="Stephanie McVittie" w:date="2018-03-11T13:50:00Z" w:initials="SM">
    <w:p w14:paraId="6FBE8834" w14:textId="77777777" w:rsidR="006A38B6" w:rsidRDefault="006A38B6">
      <w:pPr>
        <w:pStyle w:val="CommentText"/>
      </w:pPr>
      <w:r w:rsidRPr="003A3585">
        <w:rPr>
          <w:rStyle w:val="CommentReference"/>
          <w:rFonts w:ascii="Arial" w:hAnsi="Arial" w:cs="Arial"/>
        </w:rPr>
        <w:annotationRef/>
      </w:r>
      <w:r>
        <w:rPr>
          <w:rFonts w:ascii="Arial" w:hAnsi="Arial" w:cs="Arial"/>
        </w:rPr>
        <w:t>The Official Plan Amendment Number will be inserted by Town staff, if/when the Amendment proceeds to Council.</w:t>
      </w:r>
    </w:p>
  </w:comment>
  <w:comment w:id="40" w:author="Stephanie McVittie" w:date="2018-03-11T13:57:00Z" w:initials="SM">
    <w:p w14:paraId="7B7C1591" w14:textId="77777777" w:rsidR="00167CF6" w:rsidRPr="00167CF6" w:rsidRDefault="00167CF6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167CF6">
        <w:rPr>
          <w:rFonts w:ascii="Arial" w:hAnsi="Arial" w:cs="Arial"/>
        </w:rPr>
        <w:t>Please identify the section/policy to be amended by the site specific section/policy.</w:t>
      </w:r>
    </w:p>
  </w:comment>
  <w:comment w:id="41" w:author="Stephanie McVittie" w:date="2018-03-11T13:58:00Z" w:initials="SM">
    <w:p w14:paraId="6254646B" w14:textId="77777777" w:rsidR="00167CF6" w:rsidRDefault="00167CF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Please identify the proposed section/policy number. This will be confirmed by Town staff, if/when the Amendment proceeds to Council.</w:t>
      </w:r>
    </w:p>
  </w:comment>
  <w:comment w:id="42" w:author="Stephanie McVittie" w:date="2018-03-11T13:58:00Z" w:initials="SM">
    <w:p w14:paraId="5A9D49BE" w14:textId="77777777" w:rsidR="00167CF6" w:rsidRDefault="00167CF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Please identify the proposed section/policy number. This will be confirmed by Town staff, if/when the Amendment proceeds to Council.</w:t>
      </w:r>
    </w:p>
  </w:comment>
  <w:comment w:id="43" w:author="Stephanie McVittie" w:date="2018-03-10T21:47:00Z" w:initials="SM">
    <w:p w14:paraId="5F22D4F0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legal description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>) in its entirety, written in full (i.e. Part of Lot 27, Concession 1 WHS (Chinguacousy), designated as Part 2 on Reference Plan 43R-12345).</w:t>
      </w:r>
    </w:p>
  </w:comment>
  <w:comment w:id="44" w:author="Stephanie McVittie" w:date="2018-03-10T21:52:00Z" w:initials="SM">
    <w:p w14:paraId="564FF000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schedule </w:t>
      </w:r>
      <w:r>
        <w:rPr>
          <w:rFonts w:ascii="Arial" w:hAnsi="Arial" w:cs="Arial"/>
        </w:rPr>
        <w:t xml:space="preserve">(letter only) </w:t>
      </w:r>
      <w:r w:rsidRPr="006A38B6">
        <w:rPr>
          <w:rFonts w:ascii="Arial" w:hAnsi="Arial" w:cs="Arial"/>
        </w:rPr>
        <w:t>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45" w:author="Stephanie McVittie" w:date="2018-03-11T16:02:00Z" w:initials="SM">
    <w:p w14:paraId="53B710A8" w14:textId="77777777" w:rsidR="00A45329" w:rsidRDefault="00A45329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>Please identify the schedule 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39" w:author="Stephanie McVittie" w:date="2018-03-11T13:52:00Z" w:initials="SM">
    <w:p w14:paraId="3106E303" w14:textId="77777777" w:rsidR="00167CF6" w:rsidRDefault="00167CF6">
      <w:pPr>
        <w:pStyle w:val="CommentText"/>
      </w:pPr>
      <w:r>
        <w:rPr>
          <w:rStyle w:val="CommentReference"/>
        </w:rPr>
        <w:annotationRef/>
      </w:r>
      <w:r w:rsidRPr="00416FC2">
        <w:rPr>
          <w:rFonts w:ascii="Arial" w:hAnsi="Arial" w:cs="Arial"/>
        </w:rPr>
        <w:t xml:space="preserve">This paragraph is used where a </w:t>
      </w:r>
      <w:r>
        <w:rPr>
          <w:rFonts w:ascii="Arial" w:hAnsi="Arial" w:cs="Arial"/>
        </w:rPr>
        <w:t>notwithstanding clause or site specific policy</w:t>
      </w:r>
      <w:r w:rsidRPr="00416FC2">
        <w:rPr>
          <w:rFonts w:ascii="Arial" w:hAnsi="Arial" w:cs="Arial"/>
        </w:rPr>
        <w:t xml:space="preserve"> is proposed, otherwise this paragraph will be removed.</w:t>
      </w:r>
    </w:p>
  </w:comment>
  <w:comment w:id="46" w:author="Stephanie McVittie" w:date="2018-03-10T21:52:00Z" w:initials="SM">
    <w:p w14:paraId="703FA5BB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schedule </w:t>
      </w:r>
      <w:r>
        <w:rPr>
          <w:rFonts w:ascii="Arial" w:hAnsi="Arial" w:cs="Arial"/>
        </w:rPr>
        <w:t xml:space="preserve">(letter only) </w:t>
      </w:r>
      <w:r w:rsidRPr="006A38B6">
        <w:rPr>
          <w:rFonts w:ascii="Arial" w:hAnsi="Arial" w:cs="Arial"/>
        </w:rPr>
        <w:t>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47" w:author="Stephanie McVittie" w:date="2018-03-11T13:33:00Z" w:initials="SM">
    <w:p w14:paraId="54C5E740" w14:textId="77777777" w:rsidR="00A45329" w:rsidRDefault="00A45329">
      <w:pPr>
        <w:pStyle w:val="CommentText"/>
      </w:pPr>
      <w:r>
        <w:rPr>
          <w:rStyle w:val="CommentReference"/>
        </w:rPr>
        <w:annotationRef/>
      </w:r>
      <w:r w:rsidRPr="006A38B6">
        <w:rPr>
          <w:rFonts w:ascii="Arial" w:hAnsi="Arial" w:cs="Arial"/>
        </w:rPr>
        <w:t xml:space="preserve">Please identify the schedule </w:t>
      </w:r>
      <w:r>
        <w:rPr>
          <w:rFonts w:ascii="Arial" w:hAnsi="Arial" w:cs="Arial"/>
        </w:rPr>
        <w:t xml:space="preserve">(letter only) </w:t>
      </w:r>
      <w:r w:rsidRPr="006A38B6">
        <w:rPr>
          <w:rFonts w:ascii="Arial" w:hAnsi="Arial" w:cs="Arial"/>
        </w:rPr>
        <w:t>of the Official Plan which is being amended for the property(</w:t>
      </w:r>
      <w:proofErr w:type="spellStart"/>
      <w:r w:rsidRPr="006A38B6">
        <w:rPr>
          <w:rFonts w:ascii="Arial" w:hAnsi="Arial" w:cs="Arial"/>
        </w:rPr>
        <w:t>ies</w:t>
      </w:r>
      <w:proofErr w:type="spellEnd"/>
      <w:r w:rsidRPr="006A38B6">
        <w:rPr>
          <w:rFonts w:ascii="Arial" w:hAnsi="Arial" w:cs="Arial"/>
        </w:rPr>
        <w:t>).</w:t>
      </w:r>
    </w:p>
  </w:comment>
  <w:comment w:id="48" w:author="Stephanie McVittie" w:date="2018-03-10T21:47:00Z" w:initials="SM">
    <w:p w14:paraId="474566E1" w14:textId="77777777" w:rsidR="006A38B6" w:rsidRDefault="006A38B6">
      <w:pPr>
        <w:pStyle w:val="CommentText"/>
      </w:pPr>
      <w:r>
        <w:rPr>
          <w:rStyle w:val="CommentReference"/>
        </w:rPr>
        <w:annotationRef/>
      </w:r>
      <w:r w:rsidRPr="00826A9C">
        <w:rPr>
          <w:rFonts w:ascii="Arial" w:hAnsi="Arial" w:cs="Arial"/>
          <w:sz w:val="22"/>
          <w:szCs w:val="22"/>
        </w:rPr>
        <w:t>Please insert the legal description of the subject property(</w:t>
      </w:r>
      <w:proofErr w:type="spellStart"/>
      <w:r w:rsidRPr="00826A9C">
        <w:rPr>
          <w:rFonts w:ascii="Arial" w:hAnsi="Arial" w:cs="Arial"/>
          <w:sz w:val="22"/>
          <w:szCs w:val="22"/>
        </w:rPr>
        <w:t>ies</w:t>
      </w:r>
      <w:proofErr w:type="spellEnd"/>
      <w:r w:rsidRPr="00826A9C">
        <w:rPr>
          <w:rFonts w:ascii="Arial" w:hAnsi="Arial" w:cs="Arial"/>
          <w:sz w:val="22"/>
          <w:szCs w:val="22"/>
        </w:rPr>
        <w:t>) in its entirety, written in full (i.e. Part of Lot 27, Concession 1 WHS (Chinguacousy), designated as Part 2 on Reference Plan 43R-12345).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639B1B" w15:done="0"/>
  <w15:commentEx w15:paraId="364207C4" w15:done="0"/>
  <w15:commentEx w15:paraId="1E30C372" w15:done="0"/>
  <w15:commentEx w15:paraId="4FC6ACB4" w15:done="0"/>
  <w15:commentEx w15:paraId="13DC4963" w15:done="0"/>
  <w15:commentEx w15:paraId="04F82632" w15:done="0"/>
  <w15:commentEx w15:paraId="3EDE0DBA" w15:done="0"/>
  <w15:commentEx w15:paraId="67C16FEF" w15:done="0"/>
  <w15:commentEx w15:paraId="02F01C17" w15:done="0"/>
  <w15:commentEx w15:paraId="50723FEC" w15:done="0"/>
  <w15:commentEx w15:paraId="4A0B28F6" w15:done="0"/>
  <w15:commentEx w15:paraId="292F4940" w15:done="0"/>
  <w15:commentEx w15:paraId="1619D499" w15:done="0"/>
  <w15:commentEx w15:paraId="77FDBBD5" w15:done="0"/>
  <w15:commentEx w15:paraId="5C1BDACE" w15:done="0"/>
  <w15:commentEx w15:paraId="33A5F790" w15:done="0"/>
  <w15:commentEx w15:paraId="01172A48" w15:done="0"/>
  <w15:commentEx w15:paraId="70BDACE6" w15:done="0"/>
  <w15:commentEx w15:paraId="379EDBDB" w15:done="0"/>
  <w15:commentEx w15:paraId="64653FF1" w15:done="0"/>
  <w15:commentEx w15:paraId="1B52E329" w15:done="0"/>
  <w15:commentEx w15:paraId="55E150DE" w15:done="0"/>
  <w15:commentEx w15:paraId="3FE83E99" w15:done="0"/>
  <w15:commentEx w15:paraId="4BB64747" w15:done="0"/>
  <w15:commentEx w15:paraId="2AD94483" w15:done="0"/>
  <w15:commentEx w15:paraId="6C2627A2" w15:done="0"/>
  <w15:commentEx w15:paraId="0ECB6E16" w15:done="0"/>
  <w15:commentEx w15:paraId="2D4AFBC3" w15:done="0"/>
  <w15:commentEx w15:paraId="30A94367" w15:done="0"/>
  <w15:commentEx w15:paraId="688B9EE8" w15:done="0"/>
  <w15:commentEx w15:paraId="4F5C17FA" w15:done="0"/>
  <w15:commentEx w15:paraId="1B10A8AA" w15:done="0"/>
  <w15:commentEx w15:paraId="6923493D" w15:done="0"/>
  <w15:commentEx w15:paraId="09BD8DF1" w15:done="0"/>
  <w15:commentEx w15:paraId="47FB15CA" w15:done="0"/>
  <w15:commentEx w15:paraId="067FCBEA" w15:done="0"/>
  <w15:commentEx w15:paraId="6FBE8834" w15:done="0"/>
  <w15:commentEx w15:paraId="7B7C1591" w15:done="0"/>
  <w15:commentEx w15:paraId="6254646B" w15:done="0"/>
  <w15:commentEx w15:paraId="5A9D49BE" w15:done="0"/>
  <w15:commentEx w15:paraId="5F22D4F0" w15:done="0"/>
  <w15:commentEx w15:paraId="564FF000" w15:done="0"/>
  <w15:commentEx w15:paraId="53B710A8" w15:done="0"/>
  <w15:commentEx w15:paraId="3106E303" w15:done="0"/>
  <w15:commentEx w15:paraId="703FA5BB" w15:done="0"/>
  <w15:commentEx w15:paraId="54C5E740" w15:done="0"/>
  <w15:commentEx w15:paraId="474566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639B1B" w16cid:durableId="1E4ED067"/>
  <w16cid:commentId w16cid:paraId="364207C4" w16cid:durableId="1E4ED0F6"/>
  <w16cid:commentId w16cid:paraId="1E30C372" w16cid:durableId="1E4ED08C"/>
  <w16cid:commentId w16cid:paraId="4FC6ACB4" w16cid:durableId="1E4ED092"/>
  <w16cid:commentId w16cid:paraId="13DC4963" w16cid:durableId="1E4ED143"/>
  <w16cid:commentId w16cid:paraId="04F82632" w16cid:durableId="1E4ED09A"/>
  <w16cid:commentId w16cid:paraId="3EDE0DBA" w16cid:durableId="1E4ED0A1"/>
  <w16cid:commentId w16cid:paraId="67C16FEF" w16cid:durableId="1E4ED1A4"/>
  <w16cid:commentId w16cid:paraId="02F01C17" w16cid:durableId="1E4ED241"/>
  <w16cid:commentId w16cid:paraId="50723FEC" w16cid:durableId="1E4FAC7F"/>
  <w16cid:commentId w16cid:paraId="4A0B28F6" w16cid:durableId="1E4FACF9"/>
  <w16cid:commentId w16cid:paraId="292F4940" w16cid:durableId="1E4FAD0B"/>
  <w16cid:commentId w16cid:paraId="1619D499" w16cid:durableId="1E4FADCF"/>
  <w16cid:commentId w16cid:paraId="77FDBBD5" w16cid:durableId="1E4ED11D"/>
  <w16cid:commentId w16cid:paraId="5C1BDACE" w16cid:durableId="1E4FADFB"/>
  <w16cid:commentId w16cid:paraId="33A5F790" w16cid:durableId="1E4ED1EC"/>
  <w16cid:commentId w16cid:paraId="01172A48" w16cid:durableId="1E4FAE1B"/>
  <w16cid:commentId w16cid:paraId="70BDACE6" w16cid:durableId="1E4FAF3C"/>
  <w16cid:commentId w16cid:paraId="379EDBDB" w16cid:durableId="1E4FAF56"/>
  <w16cid:commentId w16cid:paraId="64653FF1" w16cid:durableId="1E4ED0D2"/>
  <w16cid:commentId w16cid:paraId="1B52E329" w16cid:durableId="1E4ED170"/>
  <w16cid:commentId w16cid:paraId="55E150DE" w16cid:durableId="1E4FAF60"/>
  <w16cid:commentId w16cid:paraId="3FE83E99" w16cid:durableId="1E4FAFA2"/>
  <w16cid:commentId w16cid:paraId="4BB64747" w16cid:durableId="1E4FAFB4"/>
  <w16cid:commentId w16cid:paraId="2AD94483" w16cid:durableId="1E4FAFF2"/>
  <w16cid:commentId w16cid:paraId="6C2627A2" w16cid:durableId="1E4FB00C"/>
  <w16cid:commentId w16cid:paraId="0ECB6E16" w16cid:durableId="1E4FB027"/>
  <w16cid:commentId w16cid:paraId="2D4AFBC3" w16cid:durableId="1E4FB030"/>
  <w16cid:commentId w16cid:paraId="30A94367" w16cid:durableId="1E4FB0D8"/>
  <w16cid:commentId w16cid:paraId="688B9EE8" w16cid:durableId="1E4FACAE"/>
  <w16cid:commentId w16cid:paraId="4F5C17FA" w16cid:durableId="1E4FACB7"/>
  <w16cid:commentId w16cid:paraId="1B10A8AA" w16cid:durableId="1E4FB0F8"/>
  <w16cid:commentId w16cid:paraId="6923493D" w16cid:durableId="1E4FB118"/>
  <w16cid:commentId w16cid:paraId="09BD8DF1" w16cid:durableId="1E4FB23A"/>
  <w16cid:commentId w16cid:paraId="47FB15CA" w16cid:durableId="1E4FB26F"/>
  <w16cid:commentId w16cid:paraId="067FCBEA" w16cid:durableId="1E4FB2A0"/>
  <w16cid:commentId w16cid:paraId="6FBE8834" w16cid:durableId="1E4ED0B4"/>
  <w16cid:commentId w16cid:paraId="7B7C1591" w16cid:durableId="1E4FB30B"/>
  <w16cid:commentId w16cid:paraId="6254646B" w16cid:durableId="1E4FB30F"/>
  <w16cid:commentId w16cid:paraId="5A9D49BE" w16cid:durableId="1E4FB313"/>
  <w16cid:commentId w16cid:paraId="5F22D4F0" w16cid:durableId="1E4ED0E2"/>
  <w16cid:commentId w16cid:paraId="564FF000" w16cid:durableId="1E4ED1DE"/>
  <w16cid:commentId w16cid:paraId="53B710A8" w16cid:durableId="1E4FAE93"/>
  <w16cid:commentId w16cid:paraId="3106E303" w16cid:durableId="1E4FB318"/>
  <w16cid:commentId w16cid:paraId="703FA5BB" w16cid:durableId="1E4ED1D8"/>
  <w16cid:commentId w16cid:paraId="54C5E740" w16cid:durableId="1E4FAE9A"/>
  <w16cid:commentId w16cid:paraId="474566E1" w16cid:durableId="1E4ED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BF5B9" w14:textId="77777777" w:rsidR="006A13A5" w:rsidRDefault="006A13A5">
      <w:r>
        <w:separator/>
      </w:r>
    </w:p>
  </w:endnote>
  <w:endnote w:type="continuationSeparator" w:id="0">
    <w:p w14:paraId="60A1344F" w14:textId="77777777" w:rsidR="006A13A5" w:rsidRDefault="006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465C" w14:textId="77777777" w:rsidR="006A38B6" w:rsidRDefault="006A38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4736" w14:textId="77777777" w:rsidR="006A13A5" w:rsidRDefault="006A13A5">
      <w:r>
        <w:separator/>
      </w:r>
    </w:p>
  </w:footnote>
  <w:footnote w:type="continuationSeparator" w:id="0">
    <w:p w14:paraId="20B696A9" w14:textId="77777777" w:rsidR="006A13A5" w:rsidRDefault="006A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56D"/>
    <w:multiLevelType w:val="hybridMultilevel"/>
    <w:tmpl w:val="B8E24D7A"/>
    <w:lvl w:ilvl="0" w:tplc="DAFA659A">
      <w:start w:val="1"/>
      <w:numFmt w:val="decimal"/>
      <w:pStyle w:val="TOC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20D00"/>
    <w:multiLevelType w:val="hybridMultilevel"/>
    <w:tmpl w:val="4BA45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92F"/>
    <w:multiLevelType w:val="hybridMultilevel"/>
    <w:tmpl w:val="D0747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4B8FC">
      <w:start w:val="2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D4B3C"/>
    <w:multiLevelType w:val="hybridMultilevel"/>
    <w:tmpl w:val="84ECCC1A"/>
    <w:lvl w:ilvl="0" w:tplc="2EEC68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72FDE"/>
    <w:multiLevelType w:val="multilevel"/>
    <w:tmpl w:val="42C4A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4617CB"/>
    <w:multiLevelType w:val="multilevel"/>
    <w:tmpl w:val="F690831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6" w15:restartNumberingAfterBreak="0">
    <w:nsid w:val="3D7C6CD0"/>
    <w:multiLevelType w:val="hybridMultilevel"/>
    <w:tmpl w:val="FA681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E2E5E"/>
    <w:multiLevelType w:val="hybridMultilevel"/>
    <w:tmpl w:val="28267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75EBD"/>
    <w:multiLevelType w:val="multilevel"/>
    <w:tmpl w:val="794A9E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A664FD4"/>
    <w:multiLevelType w:val="multilevel"/>
    <w:tmpl w:val="7A9046B2"/>
    <w:lvl w:ilvl="0">
      <w:start w:val="1"/>
      <w:numFmt w:val="decimal"/>
      <w:pStyle w:val="Header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B650448"/>
    <w:multiLevelType w:val="hybridMultilevel"/>
    <w:tmpl w:val="D1204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7084"/>
    <w:multiLevelType w:val="hybridMultilevel"/>
    <w:tmpl w:val="CB948FB0"/>
    <w:lvl w:ilvl="0" w:tplc="981038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311BF"/>
    <w:multiLevelType w:val="multilevel"/>
    <w:tmpl w:val="07FE019E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E3"/>
    <w:rsid w:val="00014439"/>
    <w:rsid w:val="00021F61"/>
    <w:rsid w:val="000277C4"/>
    <w:rsid w:val="00086CDB"/>
    <w:rsid w:val="000A185D"/>
    <w:rsid w:val="000A6372"/>
    <w:rsid w:val="000C6F8D"/>
    <w:rsid w:val="000D230D"/>
    <w:rsid w:val="00122F50"/>
    <w:rsid w:val="00127107"/>
    <w:rsid w:val="00131DC3"/>
    <w:rsid w:val="001578FE"/>
    <w:rsid w:val="00167CF6"/>
    <w:rsid w:val="00176A5B"/>
    <w:rsid w:val="0018022A"/>
    <w:rsid w:val="001A112B"/>
    <w:rsid w:val="001B4B06"/>
    <w:rsid w:val="001C5C66"/>
    <w:rsid w:val="001D3D32"/>
    <w:rsid w:val="00201EFD"/>
    <w:rsid w:val="00240082"/>
    <w:rsid w:val="0024792E"/>
    <w:rsid w:val="0027711A"/>
    <w:rsid w:val="002A18D4"/>
    <w:rsid w:val="002A708B"/>
    <w:rsid w:val="002C1CDC"/>
    <w:rsid w:val="002C3749"/>
    <w:rsid w:val="002D0DBA"/>
    <w:rsid w:val="003146B3"/>
    <w:rsid w:val="00325FF7"/>
    <w:rsid w:val="00336B84"/>
    <w:rsid w:val="003442AD"/>
    <w:rsid w:val="00374827"/>
    <w:rsid w:val="003A3585"/>
    <w:rsid w:val="003D2A74"/>
    <w:rsid w:val="003E575F"/>
    <w:rsid w:val="003F0E57"/>
    <w:rsid w:val="003F3C68"/>
    <w:rsid w:val="00414D65"/>
    <w:rsid w:val="00416FC2"/>
    <w:rsid w:val="004321FA"/>
    <w:rsid w:val="004A35BD"/>
    <w:rsid w:val="004A3979"/>
    <w:rsid w:val="004E0706"/>
    <w:rsid w:val="004E5F07"/>
    <w:rsid w:val="004E71F7"/>
    <w:rsid w:val="005063CD"/>
    <w:rsid w:val="00507C2C"/>
    <w:rsid w:val="00557F62"/>
    <w:rsid w:val="005975A6"/>
    <w:rsid w:val="005B3C86"/>
    <w:rsid w:val="005D6A11"/>
    <w:rsid w:val="0060251F"/>
    <w:rsid w:val="00605168"/>
    <w:rsid w:val="006056C3"/>
    <w:rsid w:val="006117E9"/>
    <w:rsid w:val="00624516"/>
    <w:rsid w:val="0065238B"/>
    <w:rsid w:val="006558BC"/>
    <w:rsid w:val="006A13A5"/>
    <w:rsid w:val="006A38B6"/>
    <w:rsid w:val="006E2085"/>
    <w:rsid w:val="007002ED"/>
    <w:rsid w:val="00725E33"/>
    <w:rsid w:val="00727866"/>
    <w:rsid w:val="00747053"/>
    <w:rsid w:val="00754BA4"/>
    <w:rsid w:val="0076200C"/>
    <w:rsid w:val="007822C7"/>
    <w:rsid w:val="007950D0"/>
    <w:rsid w:val="007B466C"/>
    <w:rsid w:val="007B53C0"/>
    <w:rsid w:val="007D79B6"/>
    <w:rsid w:val="007E24AB"/>
    <w:rsid w:val="008008E7"/>
    <w:rsid w:val="00810FB1"/>
    <w:rsid w:val="00824CFB"/>
    <w:rsid w:val="008467A7"/>
    <w:rsid w:val="00861E91"/>
    <w:rsid w:val="0087566D"/>
    <w:rsid w:val="008924E4"/>
    <w:rsid w:val="00895D28"/>
    <w:rsid w:val="008B5A10"/>
    <w:rsid w:val="008E1AF3"/>
    <w:rsid w:val="008E2591"/>
    <w:rsid w:val="00902F45"/>
    <w:rsid w:val="0091586E"/>
    <w:rsid w:val="009168C8"/>
    <w:rsid w:val="00982CE1"/>
    <w:rsid w:val="009A6AE7"/>
    <w:rsid w:val="009B2C31"/>
    <w:rsid w:val="009D2707"/>
    <w:rsid w:val="009D4234"/>
    <w:rsid w:val="009E55DD"/>
    <w:rsid w:val="00A45329"/>
    <w:rsid w:val="00A56254"/>
    <w:rsid w:val="00A60776"/>
    <w:rsid w:val="00A67800"/>
    <w:rsid w:val="00A9039F"/>
    <w:rsid w:val="00A93246"/>
    <w:rsid w:val="00AD7102"/>
    <w:rsid w:val="00AF11AD"/>
    <w:rsid w:val="00B24FA0"/>
    <w:rsid w:val="00B2666F"/>
    <w:rsid w:val="00B27490"/>
    <w:rsid w:val="00B31794"/>
    <w:rsid w:val="00B478A8"/>
    <w:rsid w:val="00B73E8A"/>
    <w:rsid w:val="00B80E0B"/>
    <w:rsid w:val="00BF1F50"/>
    <w:rsid w:val="00BF334D"/>
    <w:rsid w:val="00C0171A"/>
    <w:rsid w:val="00C25DA6"/>
    <w:rsid w:val="00C44890"/>
    <w:rsid w:val="00C95D1B"/>
    <w:rsid w:val="00CD0FE0"/>
    <w:rsid w:val="00CE61DB"/>
    <w:rsid w:val="00CF328F"/>
    <w:rsid w:val="00CF3BAD"/>
    <w:rsid w:val="00D24182"/>
    <w:rsid w:val="00D41DF0"/>
    <w:rsid w:val="00D476F4"/>
    <w:rsid w:val="00D47909"/>
    <w:rsid w:val="00D81458"/>
    <w:rsid w:val="00DD329F"/>
    <w:rsid w:val="00E0381C"/>
    <w:rsid w:val="00E205E4"/>
    <w:rsid w:val="00E73B82"/>
    <w:rsid w:val="00E924F3"/>
    <w:rsid w:val="00EA1755"/>
    <w:rsid w:val="00EC005C"/>
    <w:rsid w:val="00EC043D"/>
    <w:rsid w:val="00EC0D4B"/>
    <w:rsid w:val="00EF5F5A"/>
    <w:rsid w:val="00F04707"/>
    <w:rsid w:val="00F16B84"/>
    <w:rsid w:val="00F30F6E"/>
    <w:rsid w:val="00F656A8"/>
    <w:rsid w:val="00F76752"/>
    <w:rsid w:val="00F825C8"/>
    <w:rsid w:val="00FA6911"/>
    <w:rsid w:val="00FB1A45"/>
    <w:rsid w:val="00FB77FB"/>
    <w:rsid w:val="00FC3955"/>
    <w:rsid w:val="00FE5EE3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63125A"/>
  <w15:chartTrackingRefBased/>
  <w15:docId w15:val="{86C3DF04-356C-46FB-B0AF-8CE0C35D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  <w:tab w:val="left" w:pos="720"/>
      </w:tabs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Header1">
    <w:name w:val="Header 1"/>
    <w:basedOn w:val="Header"/>
    <w:pPr>
      <w:numPr>
        <w:numId w:val="1"/>
      </w:numPr>
      <w:tabs>
        <w:tab w:val="clear" w:pos="432"/>
        <w:tab w:val="clear" w:pos="4320"/>
        <w:tab w:val="clear" w:pos="8640"/>
        <w:tab w:val="num" w:pos="720"/>
      </w:tabs>
      <w:ind w:left="720" w:hanging="720"/>
    </w:pPr>
    <w:rPr>
      <w:b/>
      <w:caps/>
    </w:rPr>
  </w:style>
  <w:style w:type="paragraph" w:styleId="TOC1">
    <w:name w:val="toc 1"/>
    <w:basedOn w:val="Normal"/>
    <w:next w:val="Normal"/>
    <w:autoRedefine/>
    <w:semiHidden/>
    <w:pPr>
      <w:numPr>
        <w:numId w:val="4"/>
      </w:numPr>
      <w:tabs>
        <w:tab w:val="left" w:pos="720"/>
        <w:tab w:val="right" w:leader="dot" w:pos="8180"/>
      </w:tabs>
      <w:ind w:hanging="1080"/>
      <w:jc w:val="both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sid w:val="00325FF7"/>
    <w:pPr>
      <w:spacing w:after="120"/>
    </w:pPr>
  </w:style>
  <w:style w:type="paragraph" w:styleId="BalloonText">
    <w:name w:val="Balloon Text"/>
    <w:basedOn w:val="Normal"/>
    <w:semiHidden/>
    <w:rsid w:val="00DD329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11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7E9"/>
    <w:rPr>
      <w:sz w:val="20"/>
    </w:rPr>
  </w:style>
  <w:style w:type="character" w:customStyle="1" w:styleId="CommentTextChar">
    <w:name w:val="Comment Text Char"/>
    <w:link w:val="CommentText"/>
    <w:rsid w:val="006117E9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117E9"/>
    <w:rPr>
      <w:b/>
      <w:bCs/>
    </w:rPr>
  </w:style>
  <w:style w:type="character" w:customStyle="1" w:styleId="CommentSubjectChar">
    <w:name w:val="Comment Subject Char"/>
    <w:link w:val="CommentSubject"/>
    <w:rsid w:val="006117E9"/>
    <w:rPr>
      <w:b/>
      <w:bCs/>
      <w:lang w:val="en-CA"/>
    </w:rPr>
  </w:style>
  <w:style w:type="paragraph" w:styleId="Revision">
    <w:name w:val="Revision"/>
    <w:hidden/>
    <w:uiPriority w:val="99"/>
    <w:semiHidden/>
    <w:rsid w:val="003D2A74"/>
    <w:rPr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b66b9-9e20-440a-a77a-61226bd4b4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15A5EA8E1054197FC026DE4D2B2E0" ma:contentTypeVersion="13" ma:contentTypeDescription="Create a new document." ma:contentTypeScope="" ma:versionID="23f436dfa53bad6135eaa20420eaa6e6">
  <xsd:schema xmlns:xsd="http://www.w3.org/2001/XMLSchema" xmlns:xs="http://www.w3.org/2001/XMLSchema" xmlns:p="http://schemas.microsoft.com/office/2006/metadata/properties" xmlns:ns3="ad6b6836-38a4-4196-b826-7841f6fc8131" xmlns:ns4="f58b66b9-9e20-440a-a77a-61226bd4b402" targetNamespace="http://schemas.microsoft.com/office/2006/metadata/properties" ma:root="true" ma:fieldsID="3d43cd9837c0120f6e932e68036e3126" ns3:_="" ns4:_="">
    <xsd:import namespace="ad6b6836-38a4-4196-b826-7841f6fc8131"/>
    <xsd:import namespace="f58b66b9-9e20-440a-a77a-61226bd4b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6836-38a4-4196-b826-7841f6fc8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66b9-9e20-440a-a77a-61226bd4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F185-3657-47D4-85C9-0C78C7281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50F75-F719-46AE-8299-EB183E70A76D}">
  <ds:schemaRefs>
    <ds:schemaRef ds:uri="http://schemas.microsoft.com/office/2006/metadata/properties"/>
    <ds:schemaRef ds:uri="http://schemas.microsoft.com/office/infopath/2007/PartnerControls"/>
    <ds:schemaRef ds:uri="f58b66b9-9e20-440a-a77a-61226bd4b402"/>
  </ds:schemaRefs>
</ds:datastoreItem>
</file>

<file path=customXml/itemProps3.xml><?xml version="1.0" encoding="utf-8"?>
<ds:datastoreItem xmlns:ds="http://schemas.openxmlformats.org/officeDocument/2006/customXml" ds:itemID="{88C461E7-54BA-468F-898B-0D4F8DB6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b6836-38a4-4196-b826-7841f6fc8131"/>
    <ds:schemaRef ds:uri="f58b66b9-9e20-440a-a77a-61226bd4b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540B5-308E-4103-9743-152A958E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3284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PLAN</vt:lpstr>
    </vt:vector>
  </TitlesOfParts>
  <Company>Zelinka Priamo Inc.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PLAN</dc:title>
  <dc:subject/>
  <dc:creator>Michelle Doornbosch</dc:creator>
  <cp:keywords/>
  <cp:lastModifiedBy>Chadwick Tennakoon</cp:lastModifiedBy>
  <cp:revision>2</cp:revision>
  <cp:lastPrinted>2007-03-08T19:03:00Z</cp:lastPrinted>
  <dcterms:created xsi:type="dcterms:W3CDTF">2023-03-29T15:34:00Z</dcterms:created>
  <dcterms:modified xsi:type="dcterms:W3CDTF">2023-03-29T15:34:00Z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0x0101005F515A5EA8E1054197FC026DE4D2B2E0</vt:lpwstr>
  </property>
</Properties>
</file>